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248"/>
      </w:tblGrid>
      <w:tr w:rsidR="008C27F1" w:rsidTr="00953A50">
        <w:trPr>
          <w:trHeight w:val="992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27F1" w:rsidRPr="0069751F" w:rsidRDefault="0031226C" w:rsidP="00953A50">
            <w:pPr>
              <w:spacing w:before="240" w:after="120"/>
              <w:jc w:val="center"/>
              <w:rPr>
                <w:b/>
                <w:bCs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Cs w:val="26"/>
              </w:rPr>
              <w:t>професор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високе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школе</w:t>
            </w:r>
            <w:proofErr w:type="spellEnd"/>
            <w:r>
              <w:rPr>
                <w:b/>
                <w:bCs/>
                <w:szCs w:val="26"/>
              </w:rPr>
              <w:t>,</w:t>
            </w:r>
            <w:r w:rsidR="0069751F">
              <w:rPr>
                <w:b/>
                <w:bCs/>
                <w:szCs w:val="26"/>
              </w:rPr>
              <w:t xml:space="preserve"> </w:t>
            </w:r>
            <w:proofErr w:type="spellStart"/>
            <w:r w:rsidR="003D10D3">
              <w:rPr>
                <w:b/>
                <w:bCs/>
                <w:szCs w:val="26"/>
              </w:rPr>
              <w:t>Милош</w:t>
            </w:r>
            <w:proofErr w:type="spellEnd"/>
            <w:r w:rsidR="003D10D3">
              <w:rPr>
                <w:b/>
                <w:bCs/>
                <w:szCs w:val="26"/>
              </w:rPr>
              <w:t xml:space="preserve"> </w:t>
            </w:r>
            <w:proofErr w:type="spellStart"/>
            <w:r w:rsidR="003D10D3">
              <w:rPr>
                <w:b/>
                <w:bCs/>
                <w:szCs w:val="26"/>
              </w:rPr>
              <w:t>Љубојевић</w:t>
            </w:r>
            <w:proofErr w:type="spellEnd"/>
            <w:r w:rsidR="0069751F">
              <w:rPr>
                <w:b/>
                <w:bCs/>
                <w:szCs w:val="26"/>
              </w:rPr>
              <w:t xml:space="preserve">, </w:t>
            </w:r>
            <w:proofErr w:type="spellStart"/>
            <w:r w:rsidR="0069751F">
              <w:rPr>
                <w:b/>
                <w:bCs/>
                <w:szCs w:val="26"/>
              </w:rPr>
              <w:t>дипл.инж.ел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hideMark/>
          </w:tcPr>
          <w:p w:rsidR="008C27F1" w:rsidRPr="003D10D3" w:rsidRDefault="008C27F1">
            <w:pPr>
              <w:rPr>
                <w:b/>
              </w:rPr>
            </w:pPr>
            <w:r>
              <w:rPr>
                <w:b/>
              </w:rPr>
              <w:t xml:space="preserve">а) </w:t>
            </w:r>
            <w:proofErr w:type="spellStart"/>
            <w:r>
              <w:rPr>
                <w:b/>
              </w:rPr>
              <w:t>Основни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биографски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подаци</w:t>
            </w:r>
            <w:proofErr w:type="spellEnd"/>
            <w:r>
              <w:rPr>
                <w:b/>
              </w:rPr>
              <w:t xml:space="preserve"> 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Име</w:t>
            </w:r>
            <w:proofErr w:type="spellEnd"/>
            <w:r>
              <w:rPr>
                <w:lang w:val="sr-Cyrl-CS"/>
              </w:rPr>
              <w:t xml:space="preserve"> (име оба родитеља)</w:t>
            </w:r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Pr="009A3BCC" w:rsidRDefault="009A3BCC" w:rsidP="009A3BC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Борис </w:t>
            </w:r>
            <w:r w:rsidR="00191BBA" w:rsidRPr="00191BBA">
              <w:t>(</w:t>
            </w:r>
            <w:r>
              <w:rPr>
                <w:lang w:val="sr-Cyrl-RS"/>
              </w:rPr>
              <w:t>Стеван</w:t>
            </w:r>
            <w:r w:rsidR="00191BBA">
              <w:t>,</w:t>
            </w:r>
            <w:r w:rsidR="003D10D3">
              <w:t xml:space="preserve"> </w:t>
            </w:r>
            <w:r>
              <w:rPr>
                <w:lang w:val="sr-Cyrl-RS"/>
              </w:rPr>
              <w:t>Љиљана</w:t>
            </w:r>
            <w:r w:rsidR="00191BBA" w:rsidRPr="00191BBA">
              <w:t xml:space="preserve">) </w:t>
            </w:r>
            <w:r>
              <w:rPr>
                <w:lang w:val="sr-Cyrl-RS"/>
              </w:rPr>
              <w:t>Дамјановић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мјесто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27F1" w:rsidRDefault="00191BBA" w:rsidP="009A3BCC">
            <w:r w:rsidRPr="00191BBA">
              <w:t>0</w:t>
            </w:r>
            <w:r w:rsidR="009A3BCC">
              <w:rPr>
                <w:lang w:val="sr-Cyrl-RS"/>
              </w:rPr>
              <w:t>2</w:t>
            </w:r>
            <w:r w:rsidRPr="00191BBA">
              <w:t>.0</w:t>
            </w:r>
            <w:r w:rsidR="009A3BCC">
              <w:rPr>
                <w:lang w:val="sr-Cyrl-RS"/>
              </w:rPr>
              <w:t>6</w:t>
            </w:r>
            <w:r w:rsidRPr="00191BBA">
              <w:t>.19</w:t>
            </w:r>
            <w:r w:rsidR="009A3BCC">
              <w:rPr>
                <w:lang w:val="sr-Cyrl-RS"/>
              </w:rPr>
              <w:t>65</w:t>
            </w:r>
            <w:r w:rsidRPr="00191BBA">
              <w:t xml:space="preserve">. </w:t>
            </w:r>
            <w:proofErr w:type="spellStart"/>
            <w:r w:rsidRPr="00191BBA">
              <w:t>године</w:t>
            </w:r>
            <w:proofErr w:type="spellEnd"/>
            <w:r w:rsidRPr="00191BBA">
              <w:t xml:space="preserve">, </w:t>
            </w:r>
            <w:proofErr w:type="spellStart"/>
            <w:r w:rsidRPr="00191BBA">
              <w:t>Бања</w:t>
            </w:r>
            <w:proofErr w:type="spellEnd"/>
            <w:r w:rsidRPr="00191BBA">
              <w:t xml:space="preserve"> </w:t>
            </w:r>
            <w:proofErr w:type="spellStart"/>
            <w:r w:rsidRPr="00191BBA">
              <w:t>Лука</w:t>
            </w:r>
            <w:proofErr w:type="spellEnd"/>
          </w:p>
        </w:tc>
      </w:tr>
      <w:tr w:rsidR="008C27F1" w:rsidRPr="00191BBA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Установе</w:t>
            </w:r>
            <w:proofErr w:type="spellEnd"/>
            <w:r>
              <w:t xml:space="preserve"> у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био</w:t>
            </w:r>
            <w:proofErr w:type="spellEnd"/>
            <w:r>
              <w:t xml:space="preserve"> </w:t>
            </w:r>
            <w:proofErr w:type="spellStart"/>
            <w:r>
              <w:t>запослен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1BBA" w:rsidRPr="009A3BCC" w:rsidRDefault="00B10366" w:rsidP="009A3BCC">
            <w:pPr>
              <w:rPr>
                <w:lang w:val="sr-Latn-RS"/>
              </w:rPr>
            </w:pPr>
            <w:proofErr w:type="spellStart"/>
            <w:r>
              <w:t>Од</w:t>
            </w:r>
            <w:proofErr w:type="spellEnd"/>
            <w:r>
              <w:t xml:space="preserve"> </w:t>
            </w:r>
            <w:r w:rsidR="009A3BCC">
              <w:rPr>
                <w:lang w:val="sr-Cyrl-RS"/>
              </w:rPr>
              <w:t>1991</w:t>
            </w:r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r w:rsidR="009A3BCC">
              <w:rPr>
                <w:lang w:val="sr-Cyrl-RS"/>
              </w:rPr>
              <w:t xml:space="preserve">1998 </w:t>
            </w:r>
            <w:proofErr w:type="spellStart"/>
            <w:r>
              <w:t>год</w:t>
            </w:r>
            <w:proofErr w:type="spellEnd"/>
            <w:r>
              <w:t>.</w:t>
            </w:r>
            <w:r w:rsidR="003F0FA6">
              <w:t xml:space="preserve">: </w:t>
            </w:r>
            <w:r w:rsidR="009A3BCC">
              <w:rPr>
                <w:lang w:val="sr-Cyrl-RS"/>
              </w:rPr>
              <w:t>ИТЦ Козарски Вијесник – Радио Приједор, о</w:t>
            </w:r>
            <w:r w:rsidR="003F0FA6">
              <w:t xml:space="preserve">д </w:t>
            </w:r>
            <w:r w:rsidR="009A3BCC">
              <w:rPr>
                <w:lang w:val="sr-Cyrl-RS"/>
              </w:rPr>
              <w:t>199</w:t>
            </w:r>
            <w:r w:rsidR="003F0FA6">
              <w:t xml:space="preserve">8 </w:t>
            </w:r>
            <w:proofErr w:type="spellStart"/>
            <w:r w:rsidR="003F0FA6">
              <w:t>до</w:t>
            </w:r>
            <w:proofErr w:type="spellEnd"/>
            <w:r w:rsidR="003F0FA6">
              <w:t xml:space="preserve"> </w:t>
            </w:r>
            <w:r w:rsidR="009A3BCC">
              <w:rPr>
                <w:lang w:val="sr-Cyrl-RS"/>
              </w:rPr>
              <w:t xml:space="preserve">2008 Есприт Радио, од 2008 до данас </w:t>
            </w:r>
            <w:r w:rsidR="009A3BCC" w:rsidRPr="009A3BCC">
              <w:rPr>
                <w:i/>
              </w:rPr>
              <w:t>Commercial doo</w:t>
            </w:r>
            <w:r w:rsidR="009A3BCC" w:rsidRPr="009A3BCC">
              <w:t xml:space="preserve">, </w:t>
            </w:r>
            <w:r w:rsidR="009A3BCC">
              <w:rPr>
                <w:lang w:val="sr-Cyrl-RS"/>
              </w:rPr>
              <w:t>од</w:t>
            </w:r>
            <w:r w:rsidR="009A3BCC">
              <w:t xml:space="preserve"> 20</w:t>
            </w:r>
            <w:r w:rsidR="009A3BCC" w:rsidRPr="009A3BCC">
              <w:t>0</w:t>
            </w:r>
            <w:r w:rsidR="009A3BCC">
              <w:rPr>
                <w:lang w:val="sr-Cyrl-RS"/>
              </w:rPr>
              <w:t xml:space="preserve">8 до 2016 Висока школа за економију и информатику Приједор, од 2016 до данас </w:t>
            </w:r>
            <w:r w:rsidR="009A3BCC" w:rsidRPr="009A3BCC">
              <w:rPr>
                <w:i/>
                <w:lang w:val="sr-Latn-RS"/>
              </w:rPr>
              <w:t>Banja Luka College.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7F1" w:rsidRDefault="008C27F1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мјеста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1007" w:rsidRPr="00C5210D" w:rsidRDefault="00E81F08" w:rsidP="004F192C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ИТЦ Козарски вијесник – Радио Приједор: реализатор па шеф технике, Есприт Радио: Шеф технике па менаџер, </w:t>
            </w:r>
            <w:r w:rsidRPr="009A3BCC">
              <w:rPr>
                <w:i/>
              </w:rPr>
              <w:t>Commercial doo</w:t>
            </w:r>
            <w:r>
              <w:t xml:space="preserve">: </w:t>
            </w:r>
            <w:proofErr w:type="spellStart"/>
            <w:r>
              <w:t>програмер</w:t>
            </w:r>
            <w:proofErr w:type="spellEnd"/>
            <w:r>
              <w:t xml:space="preserve"> и </w:t>
            </w:r>
            <w:proofErr w:type="spellStart"/>
            <w:r>
              <w:t>сувласник</w:t>
            </w:r>
            <w:proofErr w:type="spellEnd"/>
            <w:r>
              <w:t xml:space="preserve">, </w:t>
            </w:r>
            <w:proofErr w:type="spellStart"/>
            <w:r>
              <w:t>Висока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економију</w:t>
            </w:r>
            <w:proofErr w:type="spellEnd"/>
            <w:r>
              <w:t xml:space="preserve"> и </w:t>
            </w:r>
            <w:proofErr w:type="spellStart"/>
            <w:r>
              <w:t>информатику</w:t>
            </w:r>
            <w:proofErr w:type="spellEnd"/>
            <w:r>
              <w:t xml:space="preserve">: </w:t>
            </w:r>
            <w:proofErr w:type="spellStart"/>
            <w:r>
              <w:t>асистент</w:t>
            </w:r>
            <w:proofErr w:type="spellEnd"/>
            <w:r>
              <w:t xml:space="preserve">, </w:t>
            </w:r>
            <w:proofErr w:type="spellStart"/>
            <w:r>
              <w:t>предавач</w:t>
            </w:r>
            <w:proofErr w:type="spellEnd"/>
            <w:r w:rsidR="00B94823">
              <w:t>,</w:t>
            </w:r>
            <w:r>
              <w:t xml:space="preserve"> </w:t>
            </w:r>
            <w:proofErr w:type="spellStart"/>
            <w:r>
              <w:t>професор</w:t>
            </w:r>
            <w:proofErr w:type="spellEnd"/>
            <w:r>
              <w:t xml:space="preserve">, </w:t>
            </w:r>
            <w:r w:rsidRPr="009A3BCC">
              <w:rPr>
                <w:i/>
                <w:lang w:val="sr-Latn-RS"/>
              </w:rPr>
              <w:t>Banja Luka College</w:t>
            </w:r>
            <w:r>
              <w:rPr>
                <w:i/>
                <w:lang w:val="sr-Cyrl-RS"/>
              </w:rPr>
              <w:t>:</w:t>
            </w:r>
            <w:r>
              <w:rPr>
                <w:lang w:val="sr-Cyrl-RS"/>
              </w:rPr>
              <w:t xml:space="preserve"> професор</w:t>
            </w:r>
            <w:r w:rsidR="00C5210D">
              <w:rPr>
                <w:lang w:val="sr-Cyrl-RS"/>
              </w:rPr>
              <w:t>, Универзитет Унион-Никола Тесла-Факултет за информационе технологије и инжењерство, професор</w:t>
            </w:r>
            <w:r w:rsidR="00170F3E">
              <w:rPr>
                <w:lang w:val="sr-Cyrl-RS"/>
              </w:rPr>
              <w:t>.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7F1" w:rsidRDefault="008C27F1">
            <w:proofErr w:type="spellStart"/>
            <w:r>
              <w:t>Чланство</w:t>
            </w:r>
            <w:proofErr w:type="spellEnd"/>
            <w:r>
              <w:t xml:space="preserve"> у </w:t>
            </w:r>
            <w:proofErr w:type="spellStart"/>
            <w:r>
              <w:t>научним</w:t>
            </w:r>
            <w:proofErr w:type="spellEnd"/>
            <w:r>
              <w:t xml:space="preserve"> и </w:t>
            </w:r>
            <w:proofErr w:type="spellStart"/>
            <w:r>
              <w:t>стручним</w:t>
            </w:r>
            <w:proofErr w:type="spellEnd"/>
            <w:r>
              <w:t xml:space="preserve"> </w:t>
            </w:r>
            <w:proofErr w:type="spellStart"/>
            <w:r>
              <w:t>организацијама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удружењима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27F1" w:rsidRPr="00BB4FDC" w:rsidRDefault="00BB4FDC">
            <w:pPr>
              <w:rPr>
                <w:i/>
                <w:lang w:val="sr-Latn-RS"/>
              </w:rPr>
            </w:pPr>
            <w:r w:rsidRPr="00BB4FDC">
              <w:rPr>
                <w:i/>
                <w:lang w:val="sr-Latn-RS"/>
              </w:rPr>
              <w:t xml:space="preserve">IEEE - Institute of Electrical and Electronics Engineers, Association for Computing Machinery, Institute of Electronics, Information and Communication Engineers (IEICE), Japan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/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rPr>
                <w:b/>
              </w:rPr>
            </w:pPr>
            <w:r>
              <w:rPr>
                <w:b/>
              </w:rPr>
              <w:t>б)</w:t>
            </w:r>
            <w:r>
              <w:rPr>
                <w:b/>
                <w:lang w:val="sr-Cyrl-CS"/>
              </w:rPr>
              <w:t xml:space="preserve"> Д</w:t>
            </w:r>
            <w:proofErr w:type="spellStart"/>
            <w:r>
              <w:rPr>
                <w:b/>
              </w:rPr>
              <w:t>ипломе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звања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Постдипломске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55CA5" w:rsidRDefault="00923088">
            <w:pPr>
              <w:spacing w:after="20"/>
              <w:rPr>
                <w:lang w:val="sr-Cyrl-BA"/>
              </w:rPr>
            </w:pPr>
            <w:r>
              <w:rPr>
                <w:lang w:val="sr-Cyrl-BA"/>
              </w:rPr>
              <w:t>Факултет организационих наука, Универзитет у Београду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923088" w:rsidRDefault="00923088" w:rsidP="006113CF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Мастер</w:t>
            </w:r>
            <w:r w:rsidR="004F192C" w:rsidRPr="004F192C">
              <w:t xml:space="preserve"> </w:t>
            </w:r>
            <w:r w:rsidR="006113CF">
              <w:rPr>
                <w:lang w:val="sr-Cyrl-RS"/>
              </w:rPr>
              <w:t>инжењер организационих наука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proofErr w:type="spellStart"/>
            <w:r>
              <w:t>завршетка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6113CF" w:rsidP="006113CF">
            <w:pPr>
              <w:spacing w:after="20"/>
            </w:pPr>
            <w:r>
              <w:rPr>
                <w:lang w:val="sr-Cyrl-RS"/>
              </w:rPr>
              <w:t>Београд</w:t>
            </w:r>
            <w:r w:rsidR="004F192C" w:rsidRPr="004F192C">
              <w:t>, 20</w:t>
            </w:r>
            <w:r>
              <w:rPr>
                <w:lang w:val="sr-Cyrl-RS"/>
              </w:rPr>
              <w:t>10</w:t>
            </w:r>
            <w:r w:rsidR="004F192C" w:rsidRPr="004F192C">
              <w:t xml:space="preserve"> </w:t>
            </w:r>
            <w:proofErr w:type="spellStart"/>
            <w:r w:rsidR="004F192C" w:rsidRPr="004F192C">
              <w:t>године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Наслов завршног рада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4F192C" w:rsidP="006113CF">
            <w:pPr>
              <w:spacing w:after="20"/>
            </w:pPr>
            <w:r w:rsidRPr="004F192C">
              <w:t>“</w:t>
            </w:r>
            <w:r w:rsidR="006113CF">
              <w:rPr>
                <w:lang w:val="sr-Cyrl-RS"/>
              </w:rPr>
              <w:t>Имплементација и проширење АЕС алгоритма</w:t>
            </w:r>
            <w:r w:rsidRPr="004F192C">
              <w:t>”</w:t>
            </w:r>
          </w:p>
        </w:tc>
      </w:tr>
      <w:tr w:rsidR="008C27F1" w:rsidRPr="00853B40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6113CF" w:rsidRDefault="006113CF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Информациони системи и технологије</w:t>
            </w:r>
          </w:p>
          <w:p w:rsidR="00B61718" w:rsidRPr="00B61718" w:rsidRDefault="00B61718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70"/>
            </w:pPr>
            <w:proofErr w:type="spellStart"/>
            <w:r>
              <w:t>Просјечна</w:t>
            </w:r>
            <w:proofErr w:type="spellEnd"/>
            <w:r>
              <w:t xml:space="preserve"> </w:t>
            </w:r>
            <w:proofErr w:type="spellStart"/>
            <w:r>
              <w:t>оцјена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6113CF" w:rsidRDefault="006113CF">
            <w:pPr>
              <w:spacing w:after="20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hideMark/>
          </w:tcPr>
          <w:p w:rsidR="008C27F1" w:rsidRDefault="008C27F1">
            <w:pPr>
              <w:spacing w:after="20"/>
              <w:rPr>
                <w:b/>
              </w:rPr>
            </w:pPr>
            <w:proofErr w:type="spellStart"/>
            <w:r>
              <w:rPr>
                <w:b/>
              </w:rPr>
              <w:t>Докторске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докторат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институције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316F9F">
            <w:pPr>
              <w:spacing w:after="20"/>
              <w:rPr>
                <w:lang w:val="sr-Cyrl-BA"/>
              </w:rPr>
            </w:pPr>
            <w:r w:rsidRPr="00316F9F">
              <w:rPr>
                <w:lang w:val="sr-Cyrl-BA"/>
              </w:rPr>
              <w:t>Факултет организационих наука, Универзитет у Београду</w:t>
            </w:r>
          </w:p>
        </w:tc>
      </w:tr>
      <w:tr w:rsidR="00FC31C7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1C7" w:rsidRDefault="00FC31C7">
            <w:pPr>
              <w:spacing w:after="20"/>
              <w:ind w:left="180" w:hanging="10"/>
            </w:pPr>
            <w:proofErr w:type="spellStart"/>
            <w:r>
              <w:t>Звање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C31C7" w:rsidRPr="006113CF" w:rsidRDefault="00FC31C7" w:rsidP="006113CF">
            <w:pPr>
              <w:spacing w:after="20"/>
              <w:rPr>
                <w:lang w:val="sr-Cyrl-RS"/>
              </w:rPr>
            </w:pPr>
            <w:proofErr w:type="spellStart"/>
            <w:r>
              <w:t>Д</w:t>
            </w:r>
            <w:r w:rsidRPr="00FC31C7">
              <w:t>октор</w:t>
            </w:r>
            <w:proofErr w:type="spellEnd"/>
            <w:r w:rsidRPr="00FC31C7">
              <w:t xml:space="preserve"> </w:t>
            </w:r>
            <w:proofErr w:type="spellStart"/>
            <w:r w:rsidRPr="00FC31C7">
              <w:t>наука</w:t>
            </w:r>
            <w:proofErr w:type="spellEnd"/>
            <w:r w:rsidR="006113CF">
              <w:rPr>
                <w:lang w:val="sr-Cyrl-RS"/>
              </w:rPr>
              <w:t xml:space="preserve"> – организационе науке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 w:hanging="10"/>
            </w:pPr>
            <w:proofErr w:type="spellStart"/>
            <w:r>
              <w:t>Мјесто</w:t>
            </w:r>
            <w:proofErr w:type="spellEnd"/>
            <w:r>
              <w:t xml:space="preserve"> и </w:t>
            </w:r>
            <w:proofErr w:type="spellStart"/>
            <w:r>
              <w:t>година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>одбране докторске дисертација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6113CF" w:rsidRDefault="00316F9F" w:rsidP="006113CF">
            <w:pPr>
              <w:spacing w:after="20"/>
              <w:rPr>
                <w:lang w:val="sr-Cyrl-RS"/>
              </w:rPr>
            </w:pPr>
            <w:proofErr w:type="spellStart"/>
            <w:r w:rsidRPr="00316F9F">
              <w:t>Београд</w:t>
            </w:r>
            <w:proofErr w:type="spellEnd"/>
            <w:r w:rsidRPr="00316F9F">
              <w:t>,  201</w:t>
            </w:r>
            <w:r w:rsidR="006113CF">
              <w:rPr>
                <w:lang w:val="sr-Cyrl-RS"/>
              </w:rPr>
              <w:t>6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890" w:hanging="720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докторске </w:t>
            </w:r>
            <w:proofErr w:type="spellStart"/>
            <w:r>
              <w:t>дисертације</w:t>
            </w:r>
            <w:proofErr w:type="spellEnd"/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7F1" w:rsidRPr="00316F9F" w:rsidRDefault="00AD743F">
            <w:pPr>
              <w:spacing w:after="20"/>
              <w:rPr>
                <w:lang w:val="sr-Cyrl-CS"/>
              </w:rPr>
            </w:pPr>
            <w:r>
              <w:rPr>
                <w:lang w:val="sr-Cyrl-CS"/>
              </w:rPr>
              <w:t>Адаптибилна примјена АЕС алгоритма код савремених оперативних система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27F1" w:rsidRDefault="008C27F1">
            <w:pPr>
              <w:spacing w:after="20"/>
              <w:ind w:left="180"/>
            </w:pPr>
            <w:r>
              <w:rPr>
                <w:lang w:val="sr-Cyrl-CS"/>
              </w:rPr>
              <w:t>Н</w:t>
            </w:r>
            <w:proofErr w:type="spellStart"/>
            <w:r>
              <w:t>аучна</w:t>
            </w:r>
            <w:proofErr w:type="spellEnd"/>
            <w:r>
              <w:t>/</w:t>
            </w:r>
            <w:proofErr w:type="spellStart"/>
            <w:r>
              <w:t>умјетничка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rPr>
                <w:lang w:val="sr-Cyrl-CS"/>
              </w:rPr>
              <w:t xml:space="preserve"> (подаци из дипломе)</w:t>
            </w:r>
            <w:r>
              <w:t>:</w:t>
            </w:r>
          </w:p>
        </w:tc>
        <w:tc>
          <w:tcPr>
            <w:tcW w:w="5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67577" w:rsidRDefault="00AD743F" w:rsidP="00C67577">
            <w:pPr>
              <w:spacing w:after="20"/>
            </w:pPr>
            <w:r>
              <w:rPr>
                <w:lang w:val="sr-Cyrl-RS"/>
              </w:rPr>
              <w:t>Организационе науке</w:t>
            </w:r>
            <w:r w:rsidR="00FC31C7">
              <w:t xml:space="preserve"> </w:t>
            </w:r>
          </w:p>
          <w:p w:rsidR="00316F9F" w:rsidRPr="00AD743F" w:rsidRDefault="00AD743F" w:rsidP="00AD743F">
            <w:pPr>
              <w:spacing w:after="20"/>
              <w:rPr>
                <w:lang w:val="sr-Cyrl-RS"/>
              </w:rPr>
            </w:pPr>
            <w:proofErr w:type="spellStart"/>
            <w:r>
              <w:t>Ужа</w:t>
            </w:r>
            <w:proofErr w:type="spellEnd"/>
            <w:r>
              <w:t xml:space="preserve"> </w:t>
            </w:r>
            <w:proofErr w:type="spellStart"/>
            <w:r>
              <w:t>научна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t xml:space="preserve">: </w:t>
            </w:r>
            <w:r>
              <w:rPr>
                <w:lang w:val="sr-Cyrl-RS"/>
              </w:rPr>
              <w:t>И</w:t>
            </w:r>
            <w:proofErr w:type="spellStart"/>
            <w:r>
              <w:t>нформациони</w:t>
            </w:r>
            <w:proofErr w:type="spellEnd"/>
            <w:r w:rsidR="00316F9F">
              <w:t xml:space="preserve"> </w:t>
            </w:r>
            <w:r>
              <w:rPr>
                <w:lang w:val="sr-Cyrl-RS"/>
              </w:rPr>
              <w:t>системи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45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EC5ED9" w:rsidRDefault="00EC5ED9">
            <w:pPr>
              <w:spacing w:after="20"/>
            </w:pPr>
          </w:p>
          <w:p w:rsidR="00EC5ED9" w:rsidRDefault="00EC5ED9">
            <w:pPr>
              <w:spacing w:after="20"/>
            </w:pPr>
          </w:p>
        </w:tc>
        <w:tc>
          <w:tcPr>
            <w:tcW w:w="52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в) </w:t>
            </w:r>
            <w:proofErr w:type="spellStart"/>
            <w:r>
              <w:rPr>
                <w:b/>
              </w:rPr>
              <w:t>Научна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умјетничка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 w:rsidP="00884B30">
            <w:pPr>
              <w:spacing w:after="20"/>
            </w:pPr>
          </w:p>
        </w:tc>
      </w:tr>
      <w:tr w:rsidR="008C27F1" w:rsidRPr="005A078F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8F" w:rsidRDefault="005A078F" w:rsidP="005A078F">
            <w:pPr>
              <w:spacing w:after="20"/>
            </w:pPr>
          </w:p>
          <w:p w:rsidR="00501995" w:rsidRDefault="00501995" w:rsidP="00501995">
            <w:pPr>
              <w:rPr>
                <w:b/>
                <w:noProof/>
                <w:lang w:val="sr-Cyrl-RS" w:eastAsia="sr-Latn-RS"/>
              </w:rPr>
            </w:pPr>
            <w:r>
              <w:rPr>
                <w:b/>
                <w:noProof/>
                <w:lang w:val="sr-Cyrl-RS"/>
              </w:rPr>
              <w:t>Магистарски рад М72</w:t>
            </w:r>
          </w:p>
          <w:p w:rsidR="00501995" w:rsidRPr="00501995" w:rsidRDefault="00501995" w:rsidP="00501995">
            <w:pPr>
              <w:pStyle w:val="ListParagraph"/>
              <w:numPr>
                <w:ilvl w:val="0"/>
                <w:numId w:val="18"/>
              </w:numPr>
              <w:ind w:left="235" w:hanging="235"/>
              <w:rPr>
                <w:noProof/>
                <w:color w:val="000000"/>
                <w:shd w:val="clear" w:color="auto" w:fill="FFFAF0"/>
                <w:lang w:val="sr-Cyrl-RS"/>
              </w:rPr>
            </w:pPr>
            <w:r w:rsidRPr="00501995">
              <w:rPr>
                <w:noProof/>
                <w:color w:val="000000"/>
                <w:lang w:val="sr-Cyrl-RS"/>
              </w:rPr>
              <w:t xml:space="preserve">ДАМЈАНОВИЋ, Борис С., </w:t>
            </w:r>
            <w:r w:rsidRPr="00501995">
              <w:rPr>
                <w:b/>
                <w:noProof/>
                <w:color w:val="000000"/>
                <w:lang w:val="sr-Cyrl-RS"/>
              </w:rPr>
              <w:t>„</w:t>
            </w:r>
            <w:r w:rsidRPr="00501995">
              <w:rPr>
                <w:b/>
                <w:bCs/>
                <w:noProof/>
                <w:lang w:val="sr-Cyrl-RS"/>
              </w:rPr>
              <w:t xml:space="preserve">Имплементација и проширење </w:t>
            </w:r>
            <w:r w:rsidR="00716BAB" w:rsidRPr="00716BAB">
              <w:rPr>
                <w:b/>
                <w:bCs/>
                <w:i/>
                <w:noProof/>
              </w:rPr>
              <w:t>AES</w:t>
            </w:r>
            <w:r w:rsidRPr="00501995">
              <w:rPr>
                <w:b/>
                <w:bCs/>
                <w:noProof/>
                <w:lang w:val="sr-Cyrl-RS"/>
              </w:rPr>
              <w:t xml:space="preserve"> алгоритма”</w:t>
            </w:r>
            <w:r w:rsidRPr="00501995">
              <w:rPr>
                <w:bCs/>
                <w:noProof/>
                <w:lang w:val="sr-Cyrl-RS"/>
              </w:rPr>
              <w:t>,</w:t>
            </w:r>
            <w:r w:rsidRPr="00501995">
              <w:rPr>
                <w:b/>
                <w:bCs/>
                <w:noProof/>
                <w:lang w:val="sr-Cyrl-RS"/>
              </w:rPr>
              <w:t xml:space="preserve"> </w:t>
            </w:r>
            <w:r w:rsidRPr="00501995">
              <w:rPr>
                <w:bCs/>
                <w:noProof/>
                <w:lang w:val="sr-Cyrl-RS"/>
              </w:rPr>
              <w:t xml:space="preserve">Универзитет у Београду, Факултет организационих нука, ментор: </w:t>
            </w:r>
            <w:r w:rsidRPr="00501995">
              <w:rPr>
                <w:noProof/>
                <w:lang w:val="sr-Cyrl-RS"/>
              </w:rPr>
              <w:t>проф. др Дејан Симић, 2010. год.</w:t>
            </w:r>
            <w:r w:rsidRPr="00501995">
              <w:rPr>
                <w:noProof/>
                <w:color w:val="000000"/>
                <w:shd w:val="clear" w:color="auto" w:fill="FFFAF0"/>
                <w:lang w:val="sr-Cyrl-RS"/>
              </w:rPr>
              <w:t> </w:t>
            </w:r>
          </w:p>
          <w:p w:rsidR="00501995" w:rsidRDefault="00501995" w:rsidP="00501995">
            <w:pPr>
              <w:rPr>
                <w:noProof/>
                <w:color w:val="000000"/>
                <w:shd w:val="clear" w:color="auto" w:fill="FFFAF0"/>
                <w:lang w:val="sr-Cyrl-RS"/>
              </w:rPr>
            </w:pPr>
          </w:p>
          <w:p w:rsidR="00501995" w:rsidRDefault="00501995" w:rsidP="00501995">
            <w:pPr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Докторски рад М71</w:t>
            </w:r>
          </w:p>
          <w:p w:rsidR="00501995" w:rsidRPr="00501995" w:rsidRDefault="00501995" w:rsidP="00501995">
            <w:pPr>
              <w:pStyle w:val="ListParagraph"/>
              <w:numPr>
                <w:ilvl w:val="0"/>
                <w:numId w:val="19"/>
              </w:numPr>
              <w:ind w:left="235" w:hanging="235"/>
              <w:rPr>
                <w:noProof/>
                <w:color w:val="000000"/>
                <w:shd w:val="clear" w:color="auto" w:fill="FFFAF0"/>
                <w:lang w:val="sr-Cyrl-RS"/>
              </w:rPr>
            </w:pPr>
            <w:r w:rsidRPr="00501995">
              <w:rPr>
                <w:noProof/>
                <w:color w:val="000000"/>
                <w:lang w:val="sr-Cyrl-RS"/>
              </w:rPr>
              <w:t xml:space="preserve">ДАМЈАНОВИЋ, Борис С., </w:t>
            </w:r>
            <w:r w:rsidRPr="00501995">
              <w:rPr>
                <w:b/>
                <w:noProof/>
                <w:color w:val="000000"/>
                <w:lang w:val="sr-Cyrl-RS"/>
              </w:rPr>
              <w:t xml:space="preserve">„Адаптибилна примјена </w:t>
            </w:r>
            <w:r w:rsidR="00716BAB" w:rsidRPr="00716BAB">
              <w:rPr>
                <w:b/>
                <w:i/>
                <w:noProof/>
                <w:color w:val="000000"/>
              </w:rPr>
              <w:t>AES</w:t>
            </w:r>
            <w:r w:rsidRPr="00501995">
              <w:rPr>
                <w:b/>
                <w:noProof/>
                <w:color w:val="000000"/>
                <w:lang w:val="sr-Cyrl-RS"/>
              </w:rPr>
              <w:t xml:space="preserve"> алгоритма к</w:t>
            </w:r>
            <w:r w:rsidR="00716BAB">
              <w:rPr>
                <w:b/>
                <w:noProof/>
                <w:color w:val="000000"/>
                <w:lang w:val="sr-Cyrl-RS"/>
              </w:rPr>
              <w:t>од савремених оперативних систем</w:t>
            </w:r>
            <w:r w:rsidRPr="00501995">
              <w:rPr>
                <w:b/>
                <w:noProof/>
                <w:color w:val="000000"/>
                <w:lang w:val="sr-Cyrl-RS"/>
              </w:rPr>
              <w:t>а</w:t>
            </w:r>
            <w:r w:rsidRPr="00501995">
              <w:rPr>
                <w:b/>
                <w:bCs/>
                <w:noProof/>
                <w:lang w:val="sr-Cyrl-RS"/>
              </w:rPr>
              <w:t>”</w:t>
            </w:r>
            <w:r w:rsidRPr="00501995">
              <w:rPr>
                <w:bCs/>
                <w:noProof/>
                <w:lang w:val="sr-Cyrl-RS"/>
              </w:rPr>
              <w:t>,</w:t>
            </w:r>
            <w:r w:rsidRPr="00501995">
              <w:rPr>
                <w:b/>
                <w:bCs/>
                <w:noProof/>
                <w:lang w:val="sr-Cyrl-RS"/>
              </w:rPr>
              <w:t xml:space="preserve"> </w:t>
            </w:r>
            <w:r w:rsidRPr="00501995">
              <w:rPr>
                <w:bCs/>
                <w:noProof/>
                <w:lang w:val="sr-Cyrl-RS"/>
              </w:rPr>
              <w:t xml:space="preserve"> Универзитет у Београду, Факултет организационих нука, ментор: </w:t>
            </w:r>
            <w:r w:rsidRPr="00501995">
              <w:rPr>
                <w:noProof/>
                <w:lang w:val="sr-Cyrl-RS"/>
              </w:rPr>
              <w:t>проф. др Дејан Симић, 2016. год.</w:t>
            </w:r>
            <w:r w:rsidRPr="00501995">
              <w:rPr>
                <w:noProof/>
                <w:color w:val="000000"/>
                <w:shd w:val="clear" w:color="auto" w:fill="FFFAF0"/>
                <w:lang w:val="sr-Cyrl-RS"/>
              </w:rPr>
              <w:t> </w:t>
            </w:r>
          </w:p>
          <w:p w:rsidR="0027157F" w:rsidRDefault="0027157F" w:rsidP="00DB6E63">
            <w:pPr>
              <w:spacing w:after="20"/>
              <w:rPr>
                <w:b/>
                <w:noProof/>
                <w:lang w:val="sr-Cyrl-CS"/>
              </w:rPr>
            </w:pPr>
          </w:p>
          <w:p w:rsidR="00501995" w:rsidRDefault="00501995" w:rsidP="00501995">
            <w:pPr>
              <w:rPr>
                <w:b/>
                <w:sz w:val="22"/>
                <w:szCs w:val="22"/>
                <w:lang w:val="sr-Cyrl-RS" w:eastAsia="sr-Latn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КАТЕГОРИЈА М21 – Врхунски међународни часопис</w:t>
            </w:r>
          </w:p>
          <w:p w:rsidR="00501995" w:rsidRPr="00642145" w:rsidRDefault="00501995" w:rsidP="00501995">
            <w:pPr>
              <w:pStyle w:val="ListParagraph"/>
              <w:numPr>
                <w:ilvl w:val="0"/>
                <w:numId w:val="20"/>
              </w:numPr>
              <w:ind w:left="235" w:hanging="235"/>
              <w:rPr>
                <w:i/>
                <w:szCs w:val="24"/>
              </w:rPr>
            </w:pPr>
            <w:proofErr w:type="spellStart"/>
            <w:r w:rsidRPr="00642145">
              <w:rPr>
                <w:i/>
              </w:rPr>
              <w:t>Damjanović</w:t>
            </w:r>
            <w:proofErr w:type="spellEnd"/>
            <w:r w:rsidRPr="00642145">
              <w:rPr>
                <w:i/>
              </w:rPr>
              <w:t xml:space="preserve"> B. &amp; </w:t>
            </w:r>
            <w:proofErr w:type="spellStart"/>
            <w:r w:rsidRPr="00642145">
              <w:rPr>
                <w:i/>
              </w:rPr>
              <w:t>Simić</w:t>
            </w:r>
            <w:proofErr w:type="spellEnd"/>
            <w:r w:rsidRPr="00642145">
              <w:rPr>
                <w:i/>
              </w:rPr>
              <w:t xml:space="preserve"> D. (2015), </w:t>
            </w:r>
            <w:r w:rsidRPr="00642145">
              <w:rPr>
                <w:b/>
                <w:i/>
              </w:rPr>
              <w:t>Tweakable parallel OFB mode of operation with delayed thread synchronization</w:t>
            </w:r>
            <w:r w:rsidRPr="00642145">
              <w:rPr>
                <w:i/>
              </w:rPr>
              <w:t xml:space="preserve">, Security and Communication Networks, Vol 9 Issue 10, pp. 1119–1131. </w:t>
            </w:r>
            <w:proofErr w:type="spellStart"/>
            <w:r w:rsidRPr="00642145">
              <w:rPr>
                <w:i/>
              </w:rPr>
              <w:t>doi</w:t>
            </w:r>
            <w:proofErr w:type="spellEnd"/>
            <w:r w:rsidRPr="00642145">
              <w:rPr>
                <w:i/>
              </w:rPr>
              <w:t>: 10.1002/sec.1404., IF za 2015/2016: 1.1; (</w:t>
            </w:r>
            <w:proofErr w:type="spellStart"/>
            <w:r w:rsidRPr="00642145">
              <w:rPr>
                <w:i/>
              </w:rPr>
              <w:t>SCIe</w:t>
            </w:r>
            <w:proofErr w:type="spellEnd"/>
            <w:r w:rsidRPr="00642145">
              <w:rPr>
                <w:i/>
              </w:rPr>
              <w:t>).</w:t>
            </w:r>
          </w:p>
          <w:p w:rsidR="00501995" w:rsidRDefault="00501995" w:rsidP="00501995">
            <w:pPr>
              <w:ind w:left="235" w:hanging="235"/>
            </w:pPr>
          </w:p>
          <w:p w:rsidR="00501995" w:rsidRPr="00642145" w:rsidRDefault="00501995" w:rsidP="00EC6DB2">
            <w:pPr>
              <w:pStyle w:val="ListParagraph"/>
              <w:numPr>
                <w:ilvl w:val="0"/>
                <w:numId w:val="20"/>
              </w:numPr>
              <w:ind w:left="235" w:hanging="235"/>
              <w:rPr>
                <w:i/>
                <w:szCs w:val="24"/>
              </w:rPr>
            </w:pPr>
            <w:proofErr w:type="spellStart"/>
            <w:r w:rsidRPr="00642145">
              <w:rPr>
                <w:i/>
              </w:rPr>
              <w:t>Damjanović</w:t>
            </w:r>
            <w:proofErr w:type="spellEnd"/>
            <w:r w:rsidRPr="00642145">
              <w:rPr>
                <w:i/>
              </w:rPr>
              <w:t xml:space="preserve"> B. &amp; </w:t>
            </w:r>
            <w:proofErr w:type="spellStart"/>
            <w:r w:rsidRPr="00642145">
              <w:rPr>
                <w:i/>
              </w:rPr>
              <w:t>Simić</w:t>
            </w:r>
            <w:proofErr w:type="spellEnd"/>
            <w:r w:rsidRPr="00642145">
              <w:rPr>
                <w:i/>
              </w:rPr>
              <w:t xml:space="preserve"> D. (2013), </w:t>
            </w:r>
            <w:r w:rsidRPr="00642145">
              <w:rPr>
                <w:b/>
                <w:i/>
              </w:rPr>
              <w:t>Performance evaluation of AES algorithm under LINUX operating system</w:t>
            </w:r>
            <w:r w:rsidRPr="00642145">
              <w:rPr>
                <w:i/>
              </w:rPr>
              <w:t>, Proceedings of the Romanian Academy - series A: Mathematics, Physics, Technical Sciences, Information Science, Volume 14, number 2/2013, IF za 2013: 0.91, za 2014. 1.49; (</w:t>
            </w:r>
            <w:proofErr w:type="spellStart"/>
            <w:r w:rsidRPr="00642145">
              <w:rPr>
                <w:i/>
              </w:rPr>
              <w:t>SCIe</w:t>
            </w:r>
            <w:proofErr w:type="spellEnd"/>
            <w:r w:rsidRPr="00642145">
              <w:rPr>
                <w:i/>
              </w:rPr>
              <w:t>)</w:t>
            </w:r>
          </w:p>
          <w:p w:rsidR="00501995" w:rsidRDefault="00501995" w:rsidP="00DB6E63">
            <w:pPr>
              <w:spacing w:after="20"/>
              <w:rPr>
                <w:b/>
                <w:noProof/>
                <w:lang w:val="sr-Cyrl-CS"/>
              </w:rPr>
            </w:pPr>
          </w:p>
          <w:p w:rsidR="00501995" w:rsidRDefault="00501995" w:rsidP="00501995">
            <w:pPr>
              <w:rPr>
                <w:b/>
                <w:noProof/>
                <w:sz w:val="22"/>
                <w:szCs w:val="22"/>
                <w:lang w:val="sr-Cyrl-RS" w:eastAsia="sr-Latn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КАТЕГОРИЈА М23 – Рад у међународном часопису</w:t>
            </w:r>
          </w:p>
          <w:p w:rsidR="00501995" w:rsidRDefault="00501995" w:rsidP="00501995">
            <w:pPr>
              <w:jc w:val="both"/>
              <w:rPr>
                <w:noProof/>
                <w:lang w:val="sr-Cyrl-RS"/>
              </w:rPr>
            </w:pPr>
          </w:p>
          <w:p w:rsidR="00A51DE4" w:rsidRPr="00A51DE4" w:rsidRDefault="00501995" w:rsidP="00A51DE4">
            <w:pPr>
              <w:pStyle w:val="ListParagraph"/>
              <w:numPr>
                <w:ilvl w:val="0"/>
                <w:numId w:val="22"/>
              </w:numPr>
              <w:ind w:left="235" w:hanging="235"/>
              <w:rPr>
                <w:noProof/>
                <w:lang w:val="sr-Cyrl-RS"/>
              </w:rPr>
            </w:pPr>
            <w:r w:rsidRPr="00501995">
              <w:rPr>
                <w:noProof/>
                <w:lang w:val="sr-Cyrl-RS"/>
              </w:rPr>
              <w:t xml:space="preserve">Дамјановић Б. &amp; Симић Д. (2011), </w:t>
            </w:r>
            <w:r w:rsidR="00A51DE4" w:rsidRPr="00A51DE4">
              <w:rPr>
                <w:b/>
                <w:i/>
                <w:lang w:val="sr-Latn-RS"/>
              </w:rPr>
              <w:t>Comparative implementation analysis of AES algorithm</w:t>
            </w:r>
            <w:r w:rsidRPr="00501995">
              <w:rPr>
                <w:noProof/>
                <w:lang w:val="sr-Cyrl-RS"/>
              </w:rPr>
              <w:t xml:space="preserve">, </w:t>
            </w:r>
            <w:r w:rsidRPr="00501995">
              <w:rPr>
                <w:i/>
                <w:noProof/>
              </w:rPr>
              <w:t>JITA</w:t>
            </w:r>
            <w:r w:rsidRPr="00501995">
              <w:rPr>
                <w:noProof/>
                <w:lang w:val="sr-Cyrl-RS"/>
              </w:rPr>
              <w:t>, Бања Лука</w:t>
            </w:r>
          </w:p>
          <w:p w:rsidR="00501995" w:rsidRPr="00501995" w:rsidRDefault="00501995" w:rsidP="00501995">
            <w:pPr>
              <w:pStyle w:val="ListParagraph"/>
              <w:numPr>
                <w:ilvl w:val="0"/>
                <w:numId w:val="22"/>
              </w:numPr>
              <w:ind w:left="235" w:hanging="235"/>
              <w:rPr>
                <w:noProof/>
                <w:szCs w:val="24"/>
                <w:lang w:val="sr-Cyrl-RS"/>
              </w:rPr>
            </w:pPr>
            <w:r w:rsidRPr="00501995">
              <w:rPr>
                <w:noProof/>
                <w:lang w:val="sr-Cyrl-RS"/>
              </w:rPr>
              <w:t xml:space="preserve">Микић Ђ, Микић Н. &amp;  Дамјановић Б. (2012), </w:t>
            </w:r>
            <w:r w:rsidRPr="00501995">
              <w:rPr>
                <w:b/>
                <w:noProof/>
                <w:lang w:val="sr-Cyrl-RS"/>
              </w:rPr>
              <w:t>Оцјењивање релевантности критерија управљачког протокола на бази приоритета и матричне анализе</w:t>
            </w:r>
            <w:r w:rsidRPr="00501995">
              <w:rPr>
                <w:noProof/>
                <w:lang w:val="sr-Cyrl-RS"/>
              </w:rPr>
              <w:t>, Транзиција, Вол.14, Но.30, Тузла</w:t>
            </w:r>
          </w:p>
          <w:p w:rsidR="00501995" w:rsidRDefault="00501995" w:rsidP="00501995">
            <w:pPr>
              <w:rPr>
                <w:b/>
                <w:noProof/>
                <w:sz w:val="22"/>
                <w:szCs w:val="22"/>
              </w:rPr>
            </w:pPr>
          </w:p>
          <w:p w:rsidR="00501995" w:rsidRDefault="00501995" w:rsidP="00501995">
            <w:pPr>
              <w:rPr>
                <w:b/>
                <w:noProof/>
                <w:sz w:val="22"/>
                <w:szCs w:val="22"/>
                <w:lang w:val="sr-Cyrl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КАТЕГОРИЈА М52 – Национални часопис</w:t>
            </w:r>
          </w:p>
          <w:p w:rsidR="00501995" w:rsidRDefault="00501995" w:rsidP="00501995">
            <w:pPr>
              <w:rPr>
                <w:b/>
                <w:noProof/>
                <w:sz w:val="22"/>
                <w:szCs w:val="22"/>
                <w:lang w:val="sr-Cyrl-RS"/>
              </w:rPr>
            </w:pPr>
          </w:p>
          <w:p w:rsidR="00501995" w:rsidRPr="00B641F4" w:rsidRDefault="00501995" w:rsidP="00EC6DB2">
            <w:pPr>
              <w:pStyle w:val="ListParagraph"/>
              <w:numPr>
                <w:ilvl w:val="0"/>
                <w:numId w:val="23"/>
              </w:numPr>
              <w:ind w:left="235" w:hanging="284"/>
              <w:rPr>
                <w:noProof/>
                <w:szCs w:val="24"/>
                <w:lang w:val="sr-Cyrl-RS"/>
              </w:rPr>
            </w:pPr>
            <w:r w:rsidRPr="00EC6DB2">
              <w:rPr>
                <w:noProof/>
                <w:lang w:val="sr-Cyrl-RS"/>
              </w:rPr>
              <w:t xml:space="preserve">Дамјановић Б. (2017), </w:t>
            </w:r>
            <w:r w:rsidRPr="00EC6DB2">
              <w:rPr>
                <w:b/>
                <w:i/>
                <w:noProof/>
              </w:rPr>
              <w:t>SOA</w:t>
            </w:r>
            <w:r w:rsidRPr="00EC6DB2">
              <w:rPr>
                <w:b/>
                <w:noProof/>
                <w:lang w:val="sr-Cyrl-RS"/>
              </w:rPr>
              <w:t xml:space="preserve"> и оркестрација сервиса – историјат, улога и опен соурце технологије</w:t>
            </w:r>
            <w:r w:rsidRPr="00EC6DB2">
              <w:rPr>
                <w:noProof/>
                <w:lang w:val="sr-Cyrl-RS"/>
              </w:rPr>
              <w:t xml:space="preserve">, </w:t>
            </w:r>
            <w:r w:rsidRPr="00EC6DB2">
              <w:rPr>
                <w:i/>
                <w:noProof/>
              </w:rPr>
              <w:t>InfoM</w:t>
            </w:r>
            <w:r w:rsidRPr="00EC6DB2">
              <w:rPr>
                <w:noProof/>
                <w:lang w:val="sr-Cyrl-RS"/>
              </w:rPr>
              <w:t xml:space="preserve"> Вол. 62/2017, Факултет организационих наука, Београд</w:t>
            </w:r>
          </w:p>
          <w:p w:rsidR="00B641F4" w:rsidRPr="00BB2F4E" w:rsidRDefault="00B641F4" w:rsidP="00B641F4">
            <w:pPr>
              <w:pStyle w:val="ListParagraph"/>
              <w:ind w:left="235"/>
              <w:rPr>
                <w:noProof/>
                <w:szCs w:val="24"/>
                <w:lang w:val="sr-Cyrl-RS"/>
              </w:rPr>
            </w:pPr>
          </w:p>
          <w:p w:rsidR="00BB2F4E" w:rsidRPr="00EC6DB2" w:rsidRDefault="00B641F4" w:rsidP="00EC6DB2">
            <w:pPr>
              <w:pStyle w:val="ListParagraph"/>
              <w:numPr>
                <w:ilvl w:val="0"/>
                <w:numId w:val="23"/>
              </w:numPr>
              <w:ind w:left="235" w:hanging="284"/>
              <w:rPr>
                <w:noProof/>
                <w:szCs w:val="24"/>
                <w:lang w:val="sr-Cyrl-RS"/>
              </w:rPr>
            </w:pPr>
            <w:r w:rsidRPr="00EC6DB2">
              <w:rPr>
                <w:noProof/>
                <w:lang w:val="sr-Cyrl-RS"/>
              </w:rPr>
              <w:t>Дамјановић Б.</w:t>
            </w:r>
            <w:r>
              <w:rPr>
                <w:noProof/>
              </w:rPr>
              <w:t xml:space="preserve"> (2016) </w:t>
            </w:r>
            <w:r w:rsidRPr="00FD3FBB">
              <w:rPr>
                <w:noProof/>
              </w:rPr>
              <w:t>A</w:t>
            </w:r>
            <w:r>
              <w:rPr>
                <w:noProof/>
              </w:rPr>
              <w:t>lgorithm AES</w:t>
            </w:r>
            <w:r w:rsidRPr="00FD3FBB">
              <w:rPr>
                <w:noProof/>
              </w:rPr>
              <w:t xml:space="preserve"> – </w:t>
            </w:r>
            <w:r>
              <w:rPr>
                <w:noProof/>
              </w:rPr>
              <w:t xml:space="preserve">structure, transformations and performance, </w:t>
            </w:r>
            <w:r>
              <w:rPr>
                <w:noProof/>
                <w:lang w:val="sr-Cyrl-RS"/>
              </w:rPr>
              <w:t>Актуелности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sr-Cyrl-RS"/>
              </w:rPr>
              <w:t>Вол</w:t>
            </w:r>
            <w:r>
              <w:rPr>
                <w:noProof/>
              </w:rPr>
              <w:t>.3</w:t>
            </w:r>
          </w:p>
          <w:p w:rsidR="00501995" w:rsidRDefault="00501995" w:rsidP="00EC6DB2">
            <w:pPr>
              <w:ind w:left="235" w:hanging="284"/>
              <w:rPr>
                <w:noProof/>
                <w:lang w:val="sr-Cyrl-RS"/>
              </w:rPr>
            </w:pPr>
          </w:p>
          <w:p w:rsidR="00501995" w:rsidRPr="00EC6DB2" w:rsidRDefault="00501995" w:rsidP="00EC6DB2">
            <w:pPr>
              <w:pStyle w:val="ListParagraph"/>
              <w:numPr>
                <w:ilvl w:val="0"/>
                <w:numId w:val="23"/>
              </w:numPr>
              <w:ind w:left="235" w:hanging="284"/>
              <w:rPr>
                <w:noProof/>
                <w:lang w:val="sr-Latn-RS"/>
              </w:rPr>
            </w:pPr>
            <w:r w:rsidRPr="00EC6DB2">
              <w:rPr>
                <w:noProof/>
                <w:lang w:val="sr-Cyrl-RS"/>
              </w:rPr>
              <w:t xml:space="preserve">Дамјановић Б. &amp; Симић Д. (2013), </w:t>
            </w:r>
            <w:r w:rsidRPr="00EC6DB2">
              <w:rPr>
                <w:b/>
                <w:noProof/>
                <w:lang w:val="sr-Cyrl-RS"/>
              </w:rPr>
              <w:t>Преглед примјењених приступа за софтверску енкрипцију података у различитим оперативним системима</w:t>
            </w:r>
            <w:r w:rsidRPr="00EC6DB2">
              <w:rPr>
                <w:noProof/>
                <w:lang w:val="sr-Cyrl-RS"/>
              </w:rPr>
              <w:t xml:space="preserve">, </w:t>
            </w:r>
            <w:r w:rsidRPr="00EC6DB2">
              <w:rPr>
                <w:i/>
                <w:noProof/>
              </w:rPr>
              <w:t>InfoM</w:t>
            </w:r>
            <w:r w:rsidRPr="00EC6DB2">
              <w:rPr>
                <w:noProof/>
                <w:lang w:val="sr-Cyrl-RS"/>
              </w:rPr>
              <w:t xml:space="preserve"> Вол. 47, Факултет организационих наука, Београд</w:t>
            </w:r>
            <w:r>
              <w:rPr>
                <w:noProof/>
              </w:rPr>
              <w:t xml:space="preserve"> </w:t>
            </w:r>
          </w:p>
          <w:p w:rsidR="00501995" w:rsidRDefault="00501995" w:rsidP="00EC6DB2">
            <w:pPr>
              <w:ind w:left="235" w:hanging="284"/>
              <w:rPr>
                <w:noProof/>
                <w:lang w:val="sr-Cyrl-RS"/>
              </w:rPr>
            </w:pPr>
          </w:p>
          <w:p w:rsidR="00501995" w:rsidRPr="00EC6DB2" w:rsidRDefault="00501995" w:rsidP="00EC6DB2">
            <w:pPr>
              <w:pStyle w:val="ListParagraph"/>
              <w:numPr>
                <w:ilvl w:val="0"/>
                <w:numId w:val="23"/>
              </w:numPr>
              <w:ind w:left="235" w:hanging="284"/>
              <w:rPr>
                <w:noProof/>
                <w:lang w:val="sr-Cyrl-RS"/>
              </w:rPr>
            </w:pPr>
            <w:r w:rsidRPr="00EC6DB2">
              <w:rPr>
                <w:noProof/>
                <w:lang w:val="sr-Cyrl-RS"/>
              </w:rPr>
              <w:t xml:space="preserve">Дамјановић Б. &amp; Симић Д. (2013), </w:t>
            </w:r>
            <w:r w:rsidRPr="00EC6DB2">
              <w:rPr>
                <w:b/>
                <w:noProof/>
                <w:lang w:val="sr-Cyrl-RS"/>
              </w:rPr>
              <w:t xml:space="preserve">Експерименти са могућим модификацијама </w:t>
            </w:r>
            <w:r w:rsidRPr="00EC6DB2">
              <w:rPr>
                <w:b/>
                <w:i/>
                <w:noProof/>
              </w:rPr>
              <w:t>AES</w:t>
            </w:r>
            <w:r w:rsidRPr="00EC6DB2">
              <w:rPr>
                <w:b/>
                <w:noProof/>
                <w:lang w:val="sr-Cyrl-RS"/>
              </w:rPr>
              <w:t xml:space="preserve"> </w:t>
            </w:r>
            <w:r w:rsidRPr="00EC6DB2">
              <w:rPr>
                <w:b/>
                <w:noProof/>
                <w:lang w:val="sr-Cyrl-RS"/>
              </w:rPr>
              <w:lastRenderedPageBreak/>
              <w:t>алгоритма</w:t>
            </w:r>
            <w:r w:rsidRPr="00EC6DB2">
              <w:rPr>
                <w:noProof/>
                <w:lang w:val="sr-Cyrl-RS"/>
              </w:rPr>
              <w:t xml:space="preserve">, </w:t>
            </w:r>
            <w:r w:rsidRPr="00EC6DB2">
              <w:rPr>
                <w:i/>
                <w:noProof/>
              </w:rPr>
              <w:t>InfoM</w:t>
            </w:r>
            <w:r w:rsidRPr="00EC6DB2">
              <w:rPr>
                <w:noProof/>
                <w:lang w:val="sr-Cyrl-RS"/>
              </w:rPr>
              <w:t xml:space="preserve"> Вол. 46, Факултет организационих наука, Београд</w:t>
            </w:r>
          </w:p>
          <w:p w:rsidR="00501995" w:rsidRDefault="00501995" w:rsidP="00DB6E63">
            <w:pPr>
              <w:spacing w:after="20"/>
              <w:rPr>
                <w:b/>
                <w:noProof/>
                <w:lang w:val="sr-Cyrl-CS"/>
              </w:rPr>
            </w:pPr>
          </w:p>
          <w:p w:rsidR="00501995" w:rsidRDefault="00501995" w:rsidP="00501995">
            <w:pPr>
              <w:rPr>
                <w:noProof/>
                <w:lang w:val="sr-Cyrl-RS" w:eastAsia="sr-Latn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КАТЕГОРИЈА М33 – Саопштење са међународног скупа штампано у целини</w:t>
            </w:r>
          </w:p>
          <w:p w:rsidR="00501995" w:rsidRDefault="00501995" w:rsidP="00501995">
            <w:pPr>
              <w:rPr>
                <w:noProof/>
                <w:lang w:val="sr-Cyrl-RS"/>
              </w:rPr>
            </w:pPr>
          </w:p>
          <w:p w:rsidR="00F4639F" w:rsidRPr="00F4639F" w:rsidRDefault="00F4639F" w:rsidP="00EC6DB2">
            <w:pPr>
              <w:pStyle w:val="ListParagraph"/>
              <w:numPr>
                <w:ilvl w:val="0"/>
                <w:numId w:val="24"/>
              </w:numPr>
              <w:ind w:left="235" w:hanging="235"/>
              <w:rPr>
                <w:noProof/>
                <w:lang w:val="sr-Cyrl-RS"/>
              </w:rPr>
            </w:pPr>
            <w:r w:rsidRPr="00EC6DB2">
              <w:rPr>
                <w:noProof/>
                <w:lang w:val="sr-Cyrl-RS"/>
              </w:rPr>
              <w:t>Дамјановић Б.</w:t>
            </w:r>
            <w:r>
              <w:rPr>
                <w:rFonts w:cs="Times New Roman"/>
                <w:noProof/>
                <w:szCs w:val="24"/>
              </w:rPr>
              <w:t>,</w:t>
            </w:r>
            <w:r w:rsidRPr="00617D6C">
              <w:rPr>
                <w:rFonts w:cs="Times New Roman"/>
                <w:noProof/>
                <w:szCs w:val="24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Cyrl-RS"/>
              </w:rPr>
              <w:t>Ковачевић П</w:t>
            </w:r>
            <w:r w:rsidRPr="00617D6C">
              <w:rPr>
                <w:rFonts w:cs="Times New Roman"/>
                <w:noProof/>
                <w:szCs w:val="24"/>
              </w:rPr>
              <w:t>.</w:t>
            </w:r>
            <w:r>
              <w:rPr>
                <w:rFonts w:cs="Times New Roman"/>
                <w:noProof/>
                <w:szCs w:val="24"/>
              </w:rPr>
              <w:t xml:space="preserve">, </w:t>
            </w:r>
            <w:r>
              <w:rPr>
                <w:rFonts w:cs="Times New Roman"/>
                <w:noProof/>
                <w:szCs w:val="24"/>
                <w:lang w:val="sr-Cyrl-RS"/>
              </w:rPr>
              <w:t>Дедић В</w:t>
            </w:r>
            <w:r>
              <w:rPr>
                <w:rFonts w:cs="Times New Roman"/>
                <w:noProof/>
                <w:szCs w:val="24"/>
              </w:rPr>
              <w:t>.</w:t>
            </w:r>
            <w:r w:rsidRPr="00617D6C">
              <w:rPr>
                <w:rFonts w:cs="Times New Roman"/>
                <w:noProof/>
                <w:szCs w:val="24"/>
              </w:rPr>
              <w:t xml:space="preserve"> (201</w:t>
            </w:r>
            <w:r>
              <w:rPr>
                <w:rFonts w:cs="Times New Roman"/>
                <w:noProof/>
                <w:szCs w:val="24"/>
              </w:rPr>
              <w:t>8</w:t>
            </w:r>
            <w:r w:rsidRPr="00617D6C">
              <w:rPr>
                <w:rFonts w:cs="Times New Roman"/>
                <w:noProof/>
                <w:szCs w:val="24"/>
              </w:rPr>
              <w:t xml:space="preserve">), </w:t>
            </w:r>
            <w:r>
              <w:rPr>
                <w:rFonts w:cs="Times New Roman"/>
                <w:noProof/>
                <w:szCs w:val="24"/>
                <w:lang w:val="sr-Cyrl-RS"/>
              </w:rPr>
              <w:t>Преглед основних криптографских начина рада</w:t>
            </w:r>
            <w:r w:rsidRPr="00617D6C">
              <w:rPr>
                <w:rFonts w:cs="Times New Roman"/>
                <w:noProof/>
                <w:szCs w:val="24"/>
              </w:rPr>
              <w:t xml:space="preserve">, </w:t>
            </w:r>
            <w:r>
              <w:rPr>
                <w:rFonts w:cs="Times New Roman"/>
                <w:i/>
                <w:noProof/>
                <w:szCs w:val="24"/>
              </w:rPr>
              <w:t xml:space="preserve">VI </w:t>
            </w:r>
            <w:r>
              <w:rPr>
                <w:rFonts w:cs="Times New Roman"/>
                <w:i/>
                <w:noProof/>
                <w:szCs w:val="24"/>
                <w:lang w:val="sr-Cyrl-RS"/>
              </w:rPr>
              <w:t>међународна конференција „</w:t>
            </w:r>
            <w:r w:rsidRPr="00C15964">
              <w:rPr>
                <w:rFonts w:cs="Times New Roman"/>
                <w:i/>
                <w:noProof/>
                <w:szCs w:val="24"/>
              </w:rPr>
              <w:t>Application of New Technologies in Management</w:t>
            </w:r>
            <w:r>
              <w:rPr>
                <w:rFonts w:cs="Times New Roman"/>
                <w:i/>
                <w:noProof/>
                <w:szCs w:val="24"/>
              </w:rPr>
              <w:t xml:space="preserve"> ANTiM</w:t>
            </w:r>
            <w:r>
              <w:rPr>
                <w:rFonts w:cs="Times New Roman"/>
                <w:i/>
                <w:noProof/>
                <w:szCs w:val="24"/>
                <w:lang w:val="sr-Cyrl-RS"/>
              </w:rPr>
              <w:t>“</w:t>
            </w:r>
            <w:r w:rsidRPr="00617D6C">
              <w:rPr>
                <w:rFonts w:cs="Times New Roman"/>
                <w:i/>
                <w:noProof/>
                <w:szCs w:val="24"/>
              </w:rPr>
              <w:t xml:space="preserve"> </w:t>
            </w:r>
            <w:r w:rsidRPr="00617D6C">
              <w:rPr>
                <w:rFonts w:cs="Times New Roman"/>
                <w:noProof/>
                <w:szCs w:val="24"/>
              </w:rPr>
              <w:t>201</w:t>
            </w:r>
            <w:r>
              <w:rPr>
                <w:rFonts w:cs="Times New Roman"/>
                <w:noProof/>
                <w:szCs w:val="24"/>
              </w:rPr>
              <w:t>8</w:t>
            </w:r>
            <w:r w:rsidRPr="00617D6C">
              <w:rPr>
                <w:rFonts w:cs="Times New Roman"/>
                <w:noProof/>
                <w:szCs w:val="24"/>
              </w:rPr>
              <w:t xml:space="preserve">, </w:t>
            </w:r>
            <w:r>
              <w:rPr>
                <w:rFonts w:cs="Times New Roman"/>
                <w:noProof/>
                <w:szCs w:val="24"/>
                <w:lang w:val="sr-Cyrl-RS"/>
              </w:rPr>
              <w:t>Београд</w:t>
            </w:r>
          </w:p>
          <w:p w:rsidR="00F4639F" w:rsidRDefault="00F4639F" w:rsidP="00F4639F">
            <w:pPr>
              <w:pStyle w:val="ListParagraph"/>
              <w:ind w:left="235"/>
              <w:rPr>
                <w:noProof/>
                <w:lang w:val="sr-Cyrl-RS"/>
              </w:rPr>
            </w:pPr>
          </w:p>
          <w:p w:rsidR="00501995" w:rsidRPr="00EC6DB2" w:rsidRDefault="00501995" w:rsidP="00EC6DB2">
            <w:pPr>
              <w:pStyle w:val="ListParagraph"/>
              <w:numPr>
                <w:ilvl w:val="0"/>
                <w:numId w:val="24"/>
              </w:numPr>
              <w:ind w:left="235" w:hanging="235"/>
              <w:rPr>
                <w:noProof/>
                <w:lang w:val="sr-Cyrl-RS"/>
              </w:rPr>
            </w:pPr>
            <w:r w:rsidRPr="00EC6DB2">
              <w:rPr>
                <w:noProof/>
                <w:lang w:val="sr-Cyrl-RS"/>
              </w:rPr>
              <w:t xml:space="preserve">Дамјановић Б. &amp; Старчевић Д. (2015), </w:t>
            </w:r>
            <w:r w:rsidR="00716BAB" w:rsidRPr="00EC6DB2">
              <w:rPr>
                <w:b/>
                <w:i/>
                <w:noProof/>
                <w:lang w:val="sr-Latn-RS"/>
              </w:rPr>
              <w:t>Mean Shift</w:t>
            </w:r>
            <w:r w:rsidRPr="00EC6DB2">
              <w:rPr>
                <w:b/>
                <w:noProof/>
                <w:lang w:val="sr-Cyrl-RS"/>
              </w:rPr>
              <w:t xml:space="preserve"> алгоритм за праћење објеката у </w:t>
            </w:r>
            <w:r w:rsidR="00716BAB" w:rsidRPr="00EC6DB2">
              <w:rPr>
                <w:b/>
                <w:i/>
                <w:noProof/>
                <w:lang w:val="sr-Latn-RS"/>
              </w:rPr>
              <w:t>OpenCV</w:t>
            </w:r>
            <w:r w:rsidRPr="00EC6DB2">
              <w:rPr>
                <w:b/>
                <w:noProof/>
                <w:lang w:val="sr-Cyrl-RS"/>
              </w:rPr>
              <w:t xml:space="preserve"> библиотеци</w:t>
            </w:r>
            <w:r w:rsidRPr="00EC6DB2">
              <w:rPr>
                <w:noProof/>
                <w:lang w:val="sr-Cyrl-RS"/>
              </w:rPr>
              <w:t xml:space="preserve"> , </w:t>
            </w:r>
            <w:r w:rsidR="00716BAB" w:rsidRPr="00EC6DB2">
              <w:rPr>
                <w:i/>
                <w:noProof/>
                <w:lang w:val="sr-Latn-RS"/>
              </w:rPr>
              <w:t>InfoTech</w:t>
            </w:r>
            <w:r w:rsidRPr="00EC6DB2">
              <w:rPr>
                <w:noProof/>
                <w:lang w:val="sr-Cyrl-RS"/>
              </w:rPr>
              <w:t xml:space="preserve"> 2015, Аранђеловац.</w:t>
            </w:r>
          </w:p>
          <w:p w:rsidR="00501995" w:rsidRDefault="00501995" w:rsidP="00EC6DB2">
            <w:pPr>
              <w:ind w:left="235" w:hanging="235"/>
              <w:rPr>
                <w:noProof/>
                <w:lang w:val="sr-Cyrl-RS"/>
              </w:rPr>
            </w:pPr>
          </w:p>
          <w:p w:rsidR="00501995" w:rsidRPr="00EC6DB2" w:rsidRDefault="00501995" w:rsidP="00EC6DB2">
            <w:pPr>
              <w:pStyle w:val="ListParagraph"/>
              <w:numPr>
                <w:ilvl w:val="0"/>
                <w:numId w:val="24"/>
              </w:numPr>
              <w:ind w:left="235" w:hanging="235"/>
              <w:rPr>
                <w:noProof/>
                <w:lang w:val="sr-Cyrl-RS"/>
              </w:rPr>
            </w:pPr>
            <w:r w:rsidRPr="00EC6DB2">
              <w:rPr>
                <w:noProof/>
                <w:lang w:val="sr-Cyrl-RS"/>
              </w:rPr>
              <w:t xml:space="preserve">Дамјановић Б. &amp; Марјановић З. (2013), </w:t>
            </w:r>
            <w:r w:rsidRPr="00EC6DB2">
              <w:rPr>
                <w:b/>
                <w:noProof/>
                <w:lang w:val="sr-Cyrl-RS"/>
              </w:rPr>
              <w:t xml:space="preserve">Неки аспекти унутрашње структуре СУБП </w:t>
            </w:r>
            <w:r w:rsidR="00716BAB" w:rsidRPr="00EC6DB2">
              <w:rPr>
                <w:b/>
                <w:i/>
                <w:noProof/>
              </w:rPr>
              <w:t>Firebird</w:t>
            </w:r>
            <w:r w:rsidRPr="00EC6DB2">
              <w:rPr>
                <w:b/>
                <w:noProof/>
                <w:lang w:val="sr-Cyrl-RS"/>
              </w:rPr>
              <w:t xml:space="preserve"> базе података</w:t>
            </w:r>
            <w:r w:rsidRPr="00EC6DB2">
              <w:rPr>
                <w:noProof/>
                <w:lang w:val="sr-Cyrl-RS"/>
              </w:rPr>
              <w:t xml:space="preserve">, </w:t>
            </w:r>
            <w:r w:rsidR="00716BAB" w:rsidRPr="00EC6DB2">
              <w:rPr>
                <w:i/>
                <w:noProof/>
                <w:lang w:val="sr-Latn-RS"/>
              </w:rPr>
              <w:t>InfoTech</w:t>
            </w:r>
            <w:r w:rsidR="00716BAB" w:rsidRPr="00EC6DB2">
              <w:rPr>
                <w:noProof/>
                <w:lang w:val="sr-Cyrl-RS"/>
              </w:rPr>
              <w:t xml:space="preserve"> </w:t>
            </w:r>
            <w:r w:rsidRPr="00EC6DB2">
              <w:rPr>
                <w:noProof/>
                <w:lang w:val="sr-Cyrl-RS"/>
              </w:rPr>
              <w:t>2013, Аранђеловац.</w:t>
            </w:r>
          </w:p>
          <w:p w:rsidR="00501995" w:rsidRDefault="00501995" w:rsidP="00EC6DB2">
            <w:pPr>
              <w:ind w:left="235" w:hanging="235"/>
              <w:rPr>
                <w:noProof/>
                <w:lang w:val="sr-Cyrl-RS"/>
              </w:rPr>
            </w:pPr>
          </w:p>
          <w:p w:rsidR="00501995" w:rsidRPr="00EC6DB2" w:rsidRDefault="00501995" w:rsidP="00EC6DB2">
            <w:pPr>
              <w:pStyle w:val="ListParagraph"/>
              <w:numPr>
                <w:ilvl w:val="0"/>
                <w:numId w:val="24"/>
              </w:numPr>
              <w:ind w:left="235" w:hanging="235"/>
              <w:rPr>
                <w:noProof/>
                <w:lang w:val="sr-Cyrl-RS"/>
              </w:rPr>
            </w:pPr>
            <w:r w:rsidRPr="00EC6DB2">
              <w:rPr>
                <w:noProof/>
                <w:lang w:val="sr-Cyrl-RS"/>
              </w:rPr>
              <w:t xml:space="preserve">Дамјановић Б. &amp; Симић Д. (2014), </w:t>
            </w:r>
            <w:r w:rsidRPr="00EC6DB2">
              <w:rPr>
                <w:b/>
                <w:noProof/>
                <w:lang w:val="sr-Cyrl-RS"/>
              </w:rPr>
              <w:t xml:space="preserve">Моделирање перформанси различитих имплементација алгоритма </w:t>
            </w:r>
            <w:r w:rsidR="00716BAB" w:rsidRPr="00EC6DB2">
              <w:rPr>
                <w:b/>
                <w:i/>
                <w:noProof/>
              </w:rPr>
              <w:t>AES</w:t>
            </w:r>
            <w:r w:rsidRPr="00EC6DB2">
              <w:rPr>
                <w:b/>
                <w:noProof/>
                <w:lang w:val="sr-Cyrl-RS"/>
              </w:rPr>
              <w:t xml:space="preserve"> помоћу М5’ методе</w:t>
            </w:r>
            <w:r w:rsidRPr="00EC6DB2">
              <w:rPr>
                <w:noProof/>
                <w:lang w:val="sr-Cyrl-RS"/>
              </w:rPr>
              <w:t xml:space="preserve">, </w:t>
            </w:r>
            <w:r w:rsidR="00716BAB" w:rsidRPr="00EC6DB2">
              <w:rPr>
                <w:i/>
                <w:noProof/>
                <w:lang w:val="sr-Latn-RS"/>
              </w:rPr>
              <w:t>InfoTech</w:t>
            </w:r>
            <w:r w:rsidR="00716BAB" w:rsidRPr="00EC6DB2">
              <w:rPr>
                <w:noProof/>
                <w:lang w:val="sr-Cyrl-RS"/>
              </w:rPr>
              <w:t xml:space="preserve"> </w:t>
            </w:r>
            <w:r w:rsidRPr="00EC6DB2">
              <w:rPr>
                <w:noProof/>
                <w:lang w:val="sr-Cyrl-RS"/>
              </w:rPr>
              <w:t>2014, Аранђеловац.</w:t>
            </w:r>
          </w:p>
          <w:p w:rsidR="00501995" w:rsidRDefault="00501995" w:rsidP="00EC6DB2">
            <w:pPr>
              <w:ind w:left="235" w:hanging="235"/>
              <w:rPr>
                <w:noProof/>
                <w:lang w:val="sr-Cyrl-RS"/>
              </w:rPr>
            </w:pPr>
          </w:p>
          <w:p w:rsidR="00501995" w:rsidRPr="00EC6DB2" w:rsidRDefault="00501995" w:rsidP="00EC6DB2">
            <w:pPr>
              <w:pStyle w:val="ListParagraph"/>
              <w:numPr>
                <w:ilvl w:val="0"/>
                <w:numId w:val="24"/>
              </w:numPr>
              <w:ind w:left="235" w:hanging="235"/>
              <w:rPr>
                <w:lang w:val="sr-Cyrl-RS"/>
              </w:rPr>
            </w:pPr>
            <w:r w:rsidRPr="00EC6DB2">
              <w:rPr>
                <w:noProof/>
                <w:lang w:val="sr-Cyrl-RS"/>
              </w:rPr>
              <w:t xml:space="preserve">Дамјановић Б. &amp; Раниловић М. (2010),  </w:t>
            </w:r>
            <w:r w:rsidRPr="00EC6DB2">
              <w:rPr>
                <w:b/>
                <w:noProof/>
                <w:lang w:val="sr-Cyrl-RS"/>
              </w:rPr>
              <w:t>Стандарди, теоретске претпоставке и напредни алати као пут ка побољшању ефикасности израде информационих система</w:t>
            </w:r>
            <w:r w:rsidRPr="00EC6DB2">
              <w:rPr>
                <w:noProof/>
                <w:lang w:val="sr-Cyrl-RS"/>
              </w:rPr>
              <w:t>, Ефикасност у привреди 2010, Зрењанин;</w:t>
            </w:r>
          </w:p>
          <w:p w:rsidR="00501995" w:rsidRDefault="00501995" w:rsidP="00501995"/>
          <w:p w:rsidR="00716BAB" w:rsidRDefault="00716BAB" w:rsidP="00716BAB">
            <w:pPr>
              <w:rPr>
                <w:b/>
                <w:sz w:val="22"/>
                <w:szCs w:val="22"/>
                <w:lang w:val="sr-Cyrl-RS" w:eastAsia="sr-Latn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КАТЕГОРИЈА М44 – рад у истакнутом тематском зборнику водећег националног значаја</w:t>
            </w:r>
          </w:p>
          <w:p w:rsidR="00716BAB" w:rsidRDefault="00716BAB" w:rsidP="00716BAB"/>
          <w:p w:rsidR="009E0385" w:rsidRPr="009E0385" w:rsidRDefault="009E0385" w:rsidP="00EC6DB2">
            <w:pPr>
              <w:pStyle w:val="ListParagraph"/>
              <w:numPr>
                <w:ilvl w:val="0"/>
                <w:numId w:val="25"/>
              </w:numPr>
              <w:ind w:left="235" w:hanging="235"/>
              <w:rPr>
                <w:i/>
                <w:szCs w:val="24"/>
              </w:rPr>
            </w:pPr>
            <w:r w:rsidRPr="00EC6DB2">
              <w:rPr>
                <w:noProof/>
                <w:lang w:val="sr-Cyrl-RS"/>
              </w:rPr>
              <w:t>Дамјановић Б.</w:t>
            </w:r>
            <w:r>
              <w:rPr>
                <w:noProof/>
                <w:lang w:val="en-GB"/>
              </w:rPr>
              <w:t xml:space="preserve">, </w:t>
            </w:r>
            <w:r>
              <w:rPr>
                <w:noProof/>
                <w:lang w:val="sr-Cyrl-RS"/>
              </w:rPr>
              <w:t xml:space="preserve">Латиновић Б., </w:t>
            </w:r>
            <w:r w:rsidRPr="00501995">
              <w:rPr>
                <w:noProof/>
                <w:lang w:val="sr-Cyrl-RS"/>
              </w:rPr>
              <w:t>Микић Ђ,</w:t>
            </w:r>
            <w:r>
              <w:rPr>
                <w:noProof/>
              </w:rPr>
              <w:t xml:space="preserve">. </w:t>
            </w:r>
            <w:r w:rsidRPr="00617D6C">
              <w:rPr>
                <w:rFonts w:cs="Times New Roman"/>
                <w:noProof/>
                <w:szCs w:val="24"/>
              </w:rPr>
              <w:t xml:space="preserve"> (201</w:t>
            </w:r>
            <w:r>
              <w:rPr>
                <w:rFonts w:cs="Times New Roman"/>
                <w:noProof/>
                <w:szCs w:val="24"/>
              </w:rPr>
              <w:t>8</w:t>
            </w:r>
            <w:r w:rsidRPr="00617D6C">
              <w:rPr>
                <w:rFonts w:cs="Times New Roman"/>
                <w:noProof/>
                <w:szCs w:val="24"/>
              </w:rPr>
              <w:t xml:space="preserve">), </w:t>
            </w:r>
            <w:r w:rsidRPr="009E0385">
              <w:rPr>
                <w:rFonts w:cs="Times New Roman"/>
                <w:b/>
                <w:noProof/>
                <w:szCs w:val="24"/>
                <w:lang w:val="sr-Cyrl-RS"/>
              </w:rPr>
              <w:t>Аутентификована</w:t>
            </w:r>
            <w:r>
              <w:rPr>
                <w:rFonts w:cs="Times New Roman"/>
                <w:noProof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b/>
                <w:noProof/>
                <w:szCs w:val="24"/>
                <w:lang w:val="sr-Cyrl-RS"/>
              </w:rPr>
              <w:t xml:space="preserve">енкрипција коришћенјем </w:t>
            </w:r>
            <w:r w:rsidRPr="009E0385">
              <w:rPr>
                <w:rFonts w:cs="Times New Roman"/>
                <w:b/>
                <w:i/>
                <w:noProof/>
                <w:szCs w:val="24"/>
              </w:rPr>
              <w:t>CCM</w:t>
            </w:r>
            <w:r>
              <w:rPr>
                <w:rFonts w:cs="Times New Roman"/>
                <w:b/>
                <w:noProof/>
                <w:szCs w:val="24"/>
              </w:rPr>
              <w:t xml:space="preserve"> </w:t>
            </w:r>
            <w:r>
              <w:rPr>
                <w:rFonts w:cs="Times New Roman"/>
                <w:b/>
                <w:noProof/>
                <w:szCs w:val="24"/>
                <w:lang w:val="sr-Cyrl-RS"/>
              </w:rPr>
              <w:t>и</w:t>
            </w:r>
            <w:r>
              <w:rPr>
                <w:rFonts w:cs="Times New Roman"/>
                <w:b/>
                <w:noProof/>
                <w:szCs w:val="24"/>
              </w:rPr>
              <w:t xml:space="preserve"> </w:t>
            </w:r>
            <w:r w:rsidRPr="009E0385">
              <w:rPr>
                <w:rFonts w:cs="Times New Roman"/>
                <w:b/>
                <w:i/>
                <w:noProof/>
                <w:szCs w:val="24"/>
              </w:rPr>
              <w:t>GCM</w:t>
            </w:r>
            <w:r>
              <w:rPr>
                <w:rFonts w:cs="Times New Roman"/>
                <w:b/>
                <w:noProof/>
                <w:szCs w:val="24"/>
              </w:rPr>
              <w:t xml:space="preserve"> </w:t>
            </w:r>
            <w:r>
              <w:rPr>
                <w:rFonts w:cs="Times New Roman"/>
                <w:b/>
                <w:noProof/>
                <w:szCs w:val="24"/>
                <w:lang w:val="sr-Cyrl-RS"/>
              </w:rPr>
              <w:t>начина рада</w:t>
            </w:r>
            <w:r w:rsidRPr="00617D6C">
              <w:rPr>
                <w:rFonts w:cs="Times New Roman"/>
                <w:noProof/>
                <w:szCs w:val="24"/>
              </w:rPr>
              <w:t xml:space="preserve">, </w:t>
            </w:r>
            <w:r>
              <w:rPr>
                <w:i/>
                <w:noProof/>
              </w:rPr>
              <w:t xml:space="preserve">X </w:t>
            </w:r>
            <w:r>
              <w:rPr>
                <w:i/>
                <w:noProof/>
                <w:lang w:val="sr-Cyrl-RS"/>
              </w:rPr>
              <w:t>међународни научно-стручни скуп Информационе технологије за е-Образовање ИТЕО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>201</w:t>
            </w:r>
            <w:r>
              <w:rPr>
                <w:noProof/>
                <w:lang w:val="sr-Cyrl-RS"/>
              </w:rPr>
              <w:t>8</w:t>
            </w:r>
            <w:r>
              <w:rPr>
                <w:noProof/>
              </w:rPr>
              <w:t xml:space="preserve">, </w:t>
            </w:r>
            <w:r>
              <w:rPr>
                <w:noProof/>
                <w:lang w:val="sr-Cyrl-RS"/>
              </w:rPr>
              <w:t>Бања Лука</w:t>
            </w:r>
            <w:r w:rsidRPr="00617D6C">
              <w:rPr>
                <w:rFonts w:cs="Times New Roman"/>
                <w:noProof/>
                <w:szCs w:val="24"/>
              </w:rPr>
              <w:t>.</w:t>
            </w:r>
          </w:p>
          <w:p w:rsidR="009E0385" w:rsidRPr="009E0385" w:rsidRDefault="009E0385" w:rsidP="009E0385">
            <w:pPr>
              <w:pStyle w:val="ListParagraph"/>
              <w:ind w:left="235"/>
              <w:rPr>
                <w:i/>
                <w:szCs w:val="24"/>
              </w:rPr>
            </w:pPr>
          </w:p>
          <w:p w:rsidR="00274D43" w:rsidRPr="004E6502" w:rsidRDefault="00274D43" w:rsidP="00EC6DB2">
            <w:pPr>
              <w:pStyle w:val="ListParagraph"/>
              <w:numPr>
                <w:ilvl w:val="0"/>
                <w:numId w:val="25"/>
              </w:numPr>
              <w:ind w:left="235" w:hanging="235"/>
              <w:rPr>
                <w:i/>
                <w:szCs w:val="24"/>
              </w:rPr>
            </w:pPr>
            <w:r w:rsidRPr="00EC6DB2">
              <w:rPr>
                <w:noProof/>
                <w:lang w:val="sr-Cyrl-RS"/>
              </w:rPr>
              <w:t>Дамјановић Б. &amp;</w:t>
            </w:r>
            <w:r>
              <w:rPr>
                <w:noProof/>
                <w:lang w:val="sr-Cyrl-RS"/>
              </w:rPr>
              <w:t xml:space="preserve"> </w:t>
            </w:r>
            <w:r w:rsidRPr="00501995">
              <w:rPr>
                <w:noProof/>
                <w:lang w:val="sr-Cyrl-RS"/>
              </w:rPr>
              <w:t>Микић Ђ,</w:t>
            </w:r>
            <w:r>
              <w:rPr>
                <w:noProof/>
              </w:rPr>
              <w:t xml:space="preserve">. (2017), </w:t>
            </w:r>
            <w:r>
              <w:rPr>
                <w:b/>
                <w:i/>
                <w:noProof/>
                <w:lang w:val="sr-Cyrl-RS"/>
              </w:rPr>
              <w:t>Мерклеова стабла</w:t>
            </w:r>
            <w:r>
              <w:rPr>
                <w:noProof/>
              </w:rPr>
              <w:t xml:space="preserve">, </w:t>
            </w:r>
            <w:r>
              <w:rPr>
                <w:i/>
                <w:noProof/>
              </w:rPr>
              <w:t xml:space="preserve">IX </w:t>
            </w:r>
            <w:r>
              <w:rPr>
                <w:i/>
                <w:noProof/>
                <w:lang w:val="sr-Cyrl-RS"/>
              </w:rPr>
              <w:t>међународни научно-стручни скуп Информационе технологије за е-Образовање ИТЕО</w:t>
            </w:r>
            <w:r>
              <w:rPr>
                <w:i/>
                <w:noProof/>
              </w:rPr>
              <w:t xml:space="preserve"> </w:t>
            </w:r>
            <w:r>
              <w:rPr>
                <w:noProof/>
              </w:rPr>
              <w:t xml:space="preserve">2017, </w:t>
            </w:r>
            <w:r>
              <w:rPr>
                <w:noProof/>
                <w:lang w:val="sr-Cyrl-RS"/>
              </w:rPr>
              <w:t>Бања Лука</w:t>
            </w:r>
          </w:p>
          <w:p w:rsidR="004E6502" w:rsidRPr="00274D43" w:rsidRDefault="004E6502" w:rsidP="00402B50">
            <w:pPr>
              <w:pStyle w:val="ListParagraph"/>
              <w:ind w:left="235"/>
              <w:rPr>
                <w:i/>
                <w:szCs w:val="24"/>
              </w:rPr>
            </w:pPr>
          </w:p>
          <w:p w:rsidR="00716BAB" w:rsidRPr="00EC6DB2" w:rsidRDefault="00716BAB" w:rsidP="00EC6DB2">
            <w:pPr>
              <w:pStyle w:val="ListParagraph"/>
              <w:numPr>
                <w:ilvl w:val="0"/>
                <w:numId w:val="25"/>
              </w:numPr>
              <w:ind w:left="235" w:hanging="235"/>
              <w:rPr>
                <w:i/>
                <w:szCs w:val="24"/>
              </w:rPr>
            </w:pPr>
            <w:proofErr w:type="spellStart"/>
            <w:r w:rsidRPr="00EC6DB2">
              <w:rPr>
                <w:i/>
              </w:rPr>
              <w:t>Damjanović</w:t>
            </w:r>
            <w:proofErr w:type="spellEnd"/>
            <w:r w:rsidRPr="00EC6DB2">
              <w:rPr>
                <w:i/>
              </w:rPr>
              <w:t xml:space="preserve"> B., </w:t>
            </w:r>
            <w:proofErr w:type="spellStart"/>
            <w:r w:rsidRPr="00EC6DB2">
              <w:rPr>
                <w:i/>
              </w:rPr>
              <w:t>Banjac</w:t>
            </w:r>
            <w:proofErr w:type="spellEnd"/>
            <w:r w:rsidRPr="00EC6DB2">
              <w:rPr>
                <w:i/>
              </w:rPr>
              <w:t xml:space="preserve"> O., </w:t>
            </w:r>
            <w:proofErr w:type="spellStart"/>
            <w:r w:rsidRPr="00EC6DB2">
              <w:rPr>
                <w:i/>
              </w:rPr>
              <w:t>Tejić</w:t>
            </w:r>
            <w:proofErr w:type="spellEnd"/>
            <w:r w:rsidRPr="00EC6DB2">
              <w:rPr>
                <w:i/>
              </w:rPr>
              <w:t xml:space="preserve"> B., Kos A. (2014), </w:t>
            </w:r>
            <w:r w:rsidRPr="00EC6DB2">
              <w:rPr>
                <w:b/>
                <w:i/>
              </w:rPr>
              <w:t>The Theoretical Framework for Face Detection with OpenCV Library</w:t>
            </w:r>
            <w:r w:rsidRPr="00EC6DB2">
              <w:rPr>
                <w:i/>
              </w:rPr>
              <w:t>, PROCEEDINGS of XVI International Scientific Conference on Industrial Systems (IS'14), UNIVERSITY OF NOVI SAD - FACULTY OF TECHNICAL SCIENCES, Novi Sad, Serbia</w:t>
            </w:r>
          </w:p>
          <w:p w:rsidR="00EC6DB2" w:rsidRDefault="00EC6DB2" w:rsidP="00DB6E63">
            <w:pPr>
              <w:spacing w:after="20"/>
              <w:rPr>
                <w:b/>
                <w:noProof/>
                <w:lang w:val="sr-Cyrl-CS"/>
              </w:rPr>
            </w:pPr>
          </w:p>
          <w:p w:rsidR="004E6502" w:rsidRDefault="004E6502" w:rsidP="004E6502">
            <w:pPr>
              <w:rPr>
                <w:b/>
                <w:sz w:val="22"/>
                <w:szCs w:val="22"/>
                <w:lang w:val="sr-Cyrl-RS" w:eastAsia="sr-Latn-RS"/>
              </w:rPr>
            </w:pPr>
            <w:r>
              <w:rPr>
                <w:b/>
                <w:noProof/>
                <w:sz w:val="22"/>
                <w:szCs w:val="22"/>
                <w:lang w:val="sr-Cyrl-RS"/>
              </w:rPr>
              <w:t>КАТЕГОРИЈА М42 – монографија од националног значаја</w:t>
            </w:r>
          </w:p>
          <w:p w:rsidR="00402B50" w:rsidRDefault="00402B50" w:rsidP="00402B50">
            <w:pPr>
              <w:pStyle w:val="ListParagraph"/>
              <w:numPr>
                <w:ilvl w:val="0"/>
                <w:numId w:val="26"/>
              </w:numPr>
            </w:pPr>
            <w:proofErr w:type="spellStart"/>
            <w:r w:rsidRPr="00EC6DB2">
              <w:rPr>
                <w:i/>
              </w:rPr>
              <w:t>Damjanović</w:t>
            </w:r>
            <w:proofErr w:type="spellEnd"/>
            <w:r w:rsidRPr="00EC6DB2">
              <w:rPr>
                <w:i/>
              </w:rPr>
              <w:t xml:space="preserve"> B.,</w:t>
            </w:r>
            <w:r>
              <w:t xml:space="preserve"> </w:t>
            </w:r>
            <w:proofErr w:type="spellStart"/>
            <w:r w:rsidRPr="00402B50">
              <w:rPr>
                <w:i/>
              </w:rPr>
              <w:t>Gigović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Lj</w:t>
            </w:r>
            <w:proofErr w:type="spellEnd"/>
            <w:r>
              <w:rPr>
                <w:i/>
              </w:rPr>
              <w:t xml:space="preserve">., </w:t>
            </w:r>
            <w:r>
              <w:rPr>
                <w:i/>
                <w:lang w:val="sr-Latn-RS"/>
              </w:rPr>
              <w:t>Šprajc</w:t>
            </w:r>
            <w:r>
              <w:rPr>
                <w:i/>
              </w:rPr>
              <w:t xml:space="preserve"> P.</w:t>
            </w:r>
            <w:r>
              <w:t xml:space="preserve"> </w:t>
            </w:r>
            <w:r w:rsidR="00F304EF">
              <w:t xml:space="preserve">(2019) </w:t>
            </w:r>
            <w:r w:rsidRPr="00402B50">
              <w:rPr>
                <w:i/>
              </w:rPr>
              <w:t>Geographic Information Systems as an instrument for supporting decision-making in natural disasters</w:t>
            </w:r>
            <w:r>
              <w:rPr>
                <w:i/>
              </w:rPr>
              <w:t xml:space="preserve">, in Application of Geographic </w:t>
            </w:r>
            <w:r w:rsidRPr="00402B50">
              <w:rPr>
                <w:i/>
              </w:rPr>
              <w:t>Information System</w:t>
            </w:r>
            <w:r>
              <w:rPr>
                <w:i/>
              </w:rPr>
              <w:t xml:space="preserve"> in Modeling of Natural Catastrophe, Monograph</w:t>
            </w:r>
          </w:p>
          <w:p w:rsidR="005A078F" w:rsidRPr="006676C7" w:rsidRDefault="005A078F" w:rsidP="005A078F">
            <w:pPr>
              <w:spacing w:after="20"/>
              <w:rPr>
                <w:b/>
              </w:rPr>
            </w:pPr>
            <w:proofErr w:type="spellStart"/>
            <w:r w:rsidRPr="006676C7">
              <w:rPr>
                <w:b/>
              </w:rPr>
              <w:t>Реализован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национални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научни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пројекат</w:t>
            </w:r>
            <w:proofErr w:type="spellEnd"/>
            <w:r w:rsidRPr="006676C7">
              <w:rPr>
                <w:b/>
              </w:rPr>
              <w:t xml:space="preserve"> у </w:t>
            </w:r>
            <w:proofErr w:type="spellStart"/>
            <w:r w:rsidRPr="006676C7">
              <w:rPr>
                <w:b/>
              </w:rPr>
              <w:t>својству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сарадника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на</w:t>
            </w:r>
            <w:proofErr w:type="spellEnd"/>
            <w:r w:rsidRPr="006676C7">
              <w:rPr>
                <w:b/>
              </w:rPr>
              <w:t xml:space="preserve"> </w:t>
            </w:r>
            <w:proofErr w:type="spellStart"/>
            <w:r w:rsidRPr="006676C7">
              <w:rPr>
                <w:b/>
              </w:rPr>
              <w:t>пројекту</w:t>
            </w:r>
            <w:proofErr w:type="spellEnd"/>
          </w:p>
          <w:p w:rsidR="008232C8" w:rsidRDefault="008232C8" w:rsidP="005B5B44">
            <w:pPr>
              <w:spacing w:after="20"/>
            </w:pPr>
          </w:p>
          <w:p w:rsidR="008F6B45" w:rsidRDefault="008232C8" w:rsidP="00CA4BAF">
            <w:pPr>
              <w:numPr>
                <w:ilvl w:val="0"/>
                <w:numId w:val="12"/>
              </w:numPr>
              <w:spacing w:after="20"/>
            </w:pPr>
            <w:r>
              <w:rPr>
                <w:b/>
                <w:lang w:val="sr-Cyrl-RS"/>
              </w:rPr>
              <w:t xml:space="preserve">Мултимодална биометрија у менаџменту идентитета, (Факултет организационих наука, Универзитет у Београду и Министарства просвете, науке и технолошког </w:t>
            </w:r>
            <w:r>
              <w:rPr>
                <w:b/>
                <w:lang w:val="sr-Cyrl-RS"/>
              </w:rPr>
              <w:lastRenderedPageBreak/>
              <w:t>развоја – ТР 3 2013</w:t>
            </w:r>
            <w:r w:rsidR="005A078F">
              <w:t>.</w:t>
            </w:r>
            <w:r w:rsidR="00CA4BAF">
              <w:t xml:space="preserve">                                                                     </w:t>
            </w:r>
            <w:r w:rsidR="008F6B45">
              <w:t xml:space="preserve">                  </w:t>
            </w:r>
          </w:p>
          <w:p w:rsidR="00853B40" w:rsidRPr="00CA4BAF" w:rsidRDefault="008F6B45" w:rsidP="008F6B45">
            <w:pPr>
              <w:spacing w:after="20"/>
              <w:ind w:left="360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</w:t>
            </w:r>
          </w:p>
          <w:p w:rsidR="005A078F" w:rsidRDefault="005A078F" w:rsidP="005A078F">
            <w:pPr>
              <w:spacing w:after="20"/>
            </w:pPr>
          </w:p>
          <w:p w:rsidR="005A078F" w:rsidRPr="00BB360D" w:rsidRDefault="005A078F" w:rsidP="007768BE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Default="008C27F1">
            <w:pPr>
              <w:spacing w:after="20"/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  <w:p w:rsidR="008C27F1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Pr="00884B30" w:rsidRDefault="008C27F1" w:rsidP="00884B30">
            <w:pPr>
              <w:spacing w:after="20"/>
              <w:rPr>
                <w:b/>
              </w:rPr>
            </w:pPr>
            <w:r>
              <w:rPr>
                <w:b/>
              </w:rPr>
              <w:t xml:space="preserve">г) </w:t>
            </w:r>
            <w:proofErr w:type="spellStart"/>
            <w:r>
              <w:rPr>
                <w:b/>
              </w:rPr>
              <w:t>Образовна</w:t>
            </w:r>
            <w:proofErr w:type="spellEnd"/>
            <w:r w:rsidR="00884B3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4965F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16F9F" w:rsidRPr="00316F9F" w:rsidRDefault="00316F9F">
            <w:pPr>
              <w:spacing w:after="20"/>
            </w:pPr>
          </w:p>
        </w:tc>
      </w:tr>
      <w:tr w:rsidR="008C27F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A45" w:rsidRDefault="00BA0A45">
            <w:pPr>
              <w:spacing w:after="20"/>
            </w:pPr>
          </w:p>
          <w:p w:rsidR="00884B30" w:rsidRDefault="00884B30">
            <w:pPr>
              <w:spacing w:after="20"/>
              <w:rPr>
                <w:b/>
              </w:rPr>
            </w:pPr>
            <w:proofErr w:type="spellStart"/>
            <w:r w:rsidRPr="00884B30">
              <w:rPr>
                <w:b/>
              </w:rPr>
              <w:t>Образовна</w:t>
            </w:r>
            <w:proofErr w:type="spellEnd"/>
            <w:r w:rsidRPr="00884B30">
              <w:rPr>
                <w:b/>
              </w:rPr>
              <w:t xml:space="preserve"> </w:t>
            </w:r>
            <w:proofErr w:type="spellStart"/>
            <w:r w:rsidRPr="00884B30">
              <w:rPr>
                <w:b/>
              </w:rPr>
              <w:t>дјелатност</w:t>
            </w:r>
            <w:proofErr w:type="spellEnd"/>
          </w:p>
          <w:p w:rsidR="005B5B44" w:rsidRDefault="005B5B44" w:rsidP="005B5B44">
            <w:pPr>
              <w:spacing w:after="20"/>
              <w:rPr>
                <w:lang w:val="sr-Cyrl-RS"/>
              </w:rPr>
            </w:pPr>
            <w:proofErr w:type="spellStart"/>
            <w:r>
              <w:t>Изводио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Универзитету за Пословни инжењеринг и менаџмент</w:t>
            </w:r>
            <w:r>
              <w:t xml:space="preserve"> Banja Luka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 </w:t>
            </w:r>
            <w:proofErr w:type="spellStart"/>
            <w:r>
              <w:t>научне</w:t>
            </w:r>
            <w:proofErr w:type="spellEnd"/>
            <w:r>
              <w:rPr>
                <w:lang w:val="sr-Cyrl-RS"/>
              </w:rPr>
              <w:t xml:space="preserve"> области информациони системи и то: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Базе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података</w:t>
            </w:r>
            <w:proofErr w:type="spellEnd"/>
            <w:r w:rsidRPr="005B5B44">
              <w:t xml:space="preserve"> 1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Базе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података</w:t>
            </w:r>
            <w:proofErr w:type="spellEnd"/>
            <w:r w:rsidRPr="005B5B44">
              <w:t xml:space="preserve"> 2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Архитектура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рачунара</w:t>
            </w:r>
            <w:proofErr w:type="spellEnd"/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Заштита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рачунарских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система</w:t>
            </w:r>
            <w:proofErr w:type="spellEnd"/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Алгоритми</w:t>
            </w:r>
            <w:proofErr w:type="spellEnd"/>
            <w:r w:rsidRPr="005B5B44">
              <w:t xml:space="preserve"> и </w:t>
            </w:r>
            <w:proofErr w:type="spellStart"/>
            <w:r w:rsidRPr="005B5B44">
              <w:t>структуре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података</w:t>
            </w:r>
            <w:proofErr w:type="spellEnd"/>
          </w:p>
          <w:p w:rsidR="005B5B44" w:rsidRDefault="005B5B44">
            <w:pPr>
              <w:spacing w:after="20"/>
            </w:pPr>
          </w:p>
          <w:p w:rsidR="00884B30" w:rsidRDefault="005B5B44">
            <w:pPr>
              <w:spacing w:after="20"/>
              <w:rPr>
                <w:lang w:val="sr-Cyrl-RS"/>
              </w:rPr>
            </w:pPr>
            <w:proofErr w:type="spellStart"/>
            <w:r>
              <w:t>Изводио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Универзитету за Пословни инжењеринг и менаџмент</w:t>
            </w:r>
            <w:r>
              <w:t xml:space="preserve"> Banja Luka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 </w:t>
            </w:r>
            <w:proofErr w:type="spellStart"/>
            <w:r>
              <w:t>научне</w:t>
            </w:r>
            <w:proofErr w:type="spellEnd"/>
            <w:r>
              <w:rPr>
                <w:lang w:val="sr-Cyrl-RS"/>
              </w:rPr>
              <w:t xml:space="preserve"> области информациони системи и то: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Софтверски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студио</w:t>
            </w:r>
            <w:proofErr w:type="spellEnd"/>
            <w:r w:rsidRPr="005B5B44">
              <w:t xml:space="preserve"> 2,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Софтверски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студио</w:t>
            </w:r>
            <w:proofErr w:type="spellEnd"/>
            <w:r w:rsidRPr="005B5B44">
              <w:t xml:space="preserve"> 3,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Криптографија</w:t>
            </w:r>
            <w:proofErr w:type="spellEnd"/>
            <w:r w:rsidRPr="005B5B44">
              <w:t>,</w:t>
            </w:r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Оперативни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системи</w:t>
            </w:r>
            <w:proofErr w:type="spellEnd"/>
          </w:p>
          <w:p w:rsidR="005B5B44" w:rsidRPr="005B5B44" w:rsidRDefault="005B5B44" w:rsidP="005B5B44">
            <w:pPr>
              <w:numPr>
                <w:ilvl w:val="0"/>
                <w:numId w:val="17"/>
              </w:numPr>
              <w:spacing w:after="20"/>
            </w:pPr>
            <w:proofErr w:type="spellStart"/>
            <w:r w:rsidRPr="005B5B44">
              <w:t>Интернет</w:t>
            </w:r>
            <w:proofErr w:type="spellEnd"/>
            <w:r w:rsidRPr="005B5B44">
              <w:t xml:space="preserve"> </w:t>
            </w:r>
            <w:proofErr w:type="spellStart"/>
            <w:r w:rsidRPr="005B5B44">
              <w:t>програмирање</w:t>
            </w:r>
            <w:proofErr w:type="spellEnd"/>
          </w:p>
          <w:p w:rsidR="005B5B44" w:rsidRPr="00884B30" w:rsidRDefault="005B5B44">
            <w:pPr>
              <w:spacing w:after="20"/>
              <w:rPr>
                <w:b/>
              </w:rPr>
            </w:pPr>
          </w:p>
          <w:p w:rsidR="00884B30" w:rsidRDefault="00884B30">
            <w:pPr>
              <w:spacing w:after="20"/>
            </w:pPr>
            <w:proofErr w:type="spellStart"/>
            <w:r>
              <w:t>Изводио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Високој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 Banja Luka College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 </w:t>
            </w:r>
            <w:proofErr w:type="spellStart"/>
            <w:r>
              <w:t>научне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  <w:r>
              <w:t xml:space="preserve"> и </w:t>
            </w:r>
            <w:proofErr w:type="spellStart"/>
            <w:r>
              <w:t>то</w:t>
            </w:r>
            <w:proofErr w:type="spellEnd"/>
            <w:r>
              <w:t>:</w:t>
            </w:r>
          </w:p>
          <w:p w:rsidR="00884B30" w:rsidRDefault="005B5B44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 xml:space="preserve">Базе података </w:t>
            </w:r>
          </w:p>
          <w:p w:rsidR="00404AF5" w:rsidRDefault="005B5B44" w:rsidP="00404AF5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Базе података 2</w:t>
            </w:r>
          </w:p>
          <w:p w:rsidR="00884B30" w:rsidRDefault="005B5B44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Основе програмирања</w:t>
            </w:r>
          </w:p>
          <w:p w:rsidR="00884B30" w:rsidRDefault="005B5B44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Програмирање</w:t>
            </w:r>
          </w:p>
          <w:p w:rsidR="00884B30" w:rsidRDefault="005B5B44" w:rsidP="00884B30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Интернет програмирање</w:t>
            </w:r>
          </w:p>
          <w:p w:rsidR="00893A25" w:rsidRDefault="00893A25" w:rsidP="00893A25">
            <w:pPr>
              <w:spacing w:after="20"/>
            </w:pPr>
            <w:proofErr w:type="spellStart"/>
            <w:r>
              <w:t>Изводио</w:t>
            </w:r>
            <w:proofErr w:type="spellEnd"/>
            <w:r>
              <w:t xml:space="preserve"> </w:t>
            </w:r>
            <w:proofErr w:type="spellStart"/>
            <w:r>
              <w:t>наставу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Универзитету Унион Никола Тесла у Београду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предметима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уже</w:t>
            </w:r>
            <w:proofErr w:type="spellEnd"/>
            <w:r>
              <w:t xml:space="preserve">  </w:t>
            </w:r>
            <w:proofErr w:type="spellStart"/>
            <w:r>
              <w:t>научне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рачунарске</w:t>
            </w:r>
            <w:proofErr w:type="spellEnd"/>
            <w:r>
              <w:t xml:space="preserve"> </w:t>
            </w:r>
            <w:proofErr w:type="spellStart"/>
            <w:r>
              <w:t>науке</w:t>
            </w:r>
            <w:proofErr w:type="spellEnd"/>
            <w:r>
              <w:t xml:space="preserve"> и </w:t>
            </w:r>
            <w:proofErr w:type="spellStart"/>
            <w:r>
              <w:t>то</w:t>
            </w:r>
            <w:proofErr w:type="spellEnd"/>
            <w:r>
              <w:t>:</w:t>
            </w:r>
          </w:p>
          <w:p w:rsidR="00893A25" w:rsidRDefault="00893A25" w:rsidP="00893A25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 xml:space="preserve">Базе података </w:t>
            </w:r>
          </w:p>
          <w:p w:rsidR="00893A25" w:rsidRDefault="00893A25" w:rsidP="00893A25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Увод у програмирања</w:t>
            </w:r>
          </w:p>
          <w:p w:rsidR="00893A25" w:rsidRDefault="00893A25" w:rsidP="00893A25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Програмирање 2</w:t>
            </w:r>
          </w:p>
          <w:p w:rsidR="00893A25" w:rsidRDefault="00893A25" w:rsidP="00893A25">
            <w:pPr>
              <w:numPr>
                <w:ilvl w:val="0"/>
                <w:numId w:val="17"/>
              </w:numPr>
              <w:spacing w:after="20"/>
            </w:pPr>
            <w:r>
              <w:rPr>
                <w:lang w:val="sr-Cyrl-RS"/>
              </w:rPr>
              <w:t>Пројектовање информационих система</w:t>
            </w:r>
          </w:p>
          <w:p w:rsidR="00884B30" w:rsidRDefault="00884B30" w:rsidP="00884B30">
            <w:pPr>
              <w:spacing w:after="20"/>
            </w:pPr>
          </w:p>
          <w:p w:rsidR="00884B30" w:rsidRDefault="00884B30">
            <w:pPr>
              <w:spacing w:after="20"/>
            </w:pPr>
          </w:p>
          <w:p w:rsidR="009A78FE" w:rsidRPr="00884B30" w:rsidRDefault="009A78FE">
            <w:pPr>
              <w:spacing w:after="20"/>
            </w:pPr>
          </w:p>
          <w:p w:rsidR="00BA0A45" w:rsidRPr="009A78FE" w:rsidRDefault="00BA0A45" w:rsidP="00BA0A45">
            <w:pPr>
              <w:spacing w:after="20"/>
              <w:rPr>
                <w:b/>
              </w:rPr>
            </w:pPr>
            <w:proofErr w:type="spellStart"/>
            <w:r w:rsidRPr="009A78FE">
              <w:rPr>
                <w:b/>
              </w:rPr>
              <w:t>Други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облици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међународне</w:t>
            </w:r>
            <w:proofErr w:type="spellEnd"/>
            <w:r w:rsidRPr="009A78FE">
              <w:rPr>
                <w:b/>
              </w:rPr>
              <w:t xml:space="preserve"> </w:t>
            </w:r>
            <w:proofErr w:type="spellStart"/>
            <w:r w:rsidRPr="009A78FE">
              <w:rPr>
                <w:b/>
              </w:rPr>
              <w:t>сарадње</w:t>
            </w:r>
            <w:proofErr w:type="spellEnd"/>
            <w:r w:rsidRPr="009A78FE">
              <w:rPr>
                <w:b/>
              </w:rPr>
              <w:t xml:space="preserve"> (</w:t>
            </w:r>
            <w:proofErr w:type="spellStart"/>
            <w:r w:rsidRPr="009A78FE">
              <w:rPr>
                <w:b/>
              </w:rPr>
              <w:t>конференције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скупови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радионице</w:t>
            </w:r>
            <w:proofErr w:type="spellEnd"/>
            <w:r w:rsidRPr="009A78FE">
              <w:rPr>
                <w:b/>
              </w:rPr>
              <w:t xml:space="preserve">, </w:t>
            </w:r>
            <w:proofErr w:type="spellStart"/>
            <w:r w:rsidRPr="009A78FE">
              <w:rPr>
                <w:b/>
              </w:rPr>
              <w:t>едукација</w:t>
            </w:r>
            <w:proofErr w:type="spellEnd"/>
            <w:r w:rsidRPr="009A78FE">
              <w:rPr>
                <w:b/>
              </w:rPr>
              <w:t xml:space="preserve"> у </w:t>
            </w:r>
            <w:proofErr w:type="spellStart"/>
            <w:r w:rsidRPr="009A78FE">
              <w:rPr>
                <w:b/>
              </w:rPr>
              <w:t>иностранству</w:t>
            </w:r>
            <w:proofErr w:type="spellEnd"/>
          </w:p>
          <w:p w:rsidR="00BA0A45" w:rsidRPr="009A78FE" w:rsidRDefault="00BA0A45" w:rsidP="00BA0A45">
            <w:pPr>
              <w:spacing w:after="20"/>
            </w:pPr>
          </w:p>
          <w:p w:rsidR="00BA0A45" w:rsidRPr="00230916" w:rsidRDefault="005B5B44" w:rsidP="00743EA8">
            <w:pPr>
              <w:numPr>
                <w:ilvl w:val="0"/>
                <w:numId w:val="11"/>
              </w:numPr>
            </w:pPr>
            <w:r w:rsidRPr="00C553A2">
              <w:rPr>
                <w:b/>
                <w:i/>
                <w:noProof/>
                <w:lang w:val="sr-Latn-RS"/>
              </w:rPr>
              <w:lastRenderedPageBreak/>
              <w:t xml:space="preserve">ORACLE </w:t>
            </w:r>
            <w:r w:rsidR="00743EA8" w:rsidRPr="00C553A2">
              <w:rPr>
                <w:b/>
                <w:i/>
                <w:noProof/>
                <w:lang w:val="sr-Latn-RS"/>
              </w:rPr>
              <w:t>Database Design and Programming</w:t>
            </w:r>
            <w:r w:rsidR="00C553A2" w:rsidRPr="00C553A2">
              <w:rPr>
                <w:b/>
                <w:i/>
                <w:noProof/>
                <w:lang w:val="sr-Cyrl-RS"/>
              </w:rPr>
              <w:t xml:space="preserve"> </w:t>
            </w:r>
            <w:r w:rsidR="00C553A2" w:rsidRPr="00C553A2">
              <w:rPr>
                <w:b/>
                <w:i/>
                <w:noProof/>
                <w:lang w:val="sr-Latn-RS"/>
              </w:rPr>
              <w:t>with SQL</w:t>
            </w:r>
            <w:r w:rsidR="00743EA8">
              <w:rPr>
                <w:b/>
                <w:noProof/>
                <w:lang w:val="sr-Latn-RS"/>
              </w:rPr>
              <w:t xml:space="preserve"> </w:t>
            </w:r>
            <w:r w:rsidR="00743EA8">
              <w:rPr>
                <w:b/>
                <w:noProof/>
                <w:lang w:val="sr-Cyrl-RS"/>
              </w:rPr>
              <w:t xml:space="preserve">едукација </w:t>
            </w:r>
          </w:p>
          <w:p w:rsidR="00230916" w:rsidRPr="00BA0A45" w:rsidRDefault="00230916" w:rsidP="00743EA8">
            <w:pPr>
              <w:numPr>
                <w:ilvl w:val="0"/>
                <w:numId w:val="11"/>
              </w:numPr>
            </w:pPr>
            <w:r w:rsidRPr="00C553A2">
              <w:rPr>
                <w:b/>
                <w:i/>
                <w:noProof/>
                <w:lang w:val="sr-Latn-RS"/>
              </w:rPr>
              <w:t xml:space="preserve">ORACLE </w:t>
            </w:r>
            <w:r>
              <w:rPr>
                <w:b/>
                <w:i/>
                <w:noProof/>
              </w:rPr>
              <w:t>Java foundations</w:t>
            </w:r>
          </w:p>
          <w:p w:rsidR="00BA0A45" w:rsidRPr="0021018B" w:rsidRDefault="00BA0A45" w:rsidP="00C553A2">
            <w:pPr>
              <w:ind w:left="36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</w:tc>
      </w:tr>
      <w:tr w:rsidR="008C27F1" w:rsidRPr="0031226C" w:rsidTr="00316F9F">
        <w:trPr>
          <w:trHeight w:val="285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27F1" w:rsidRPr="0021018B" w:rsidRDefault="008C27F1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  <w:p w:rsidR="00BA0A45" w:rsidRPr="0021018B" w:rsidRDefault="00BA0A45">
            <w:pPr>
              <w:spacing w:after="20"/>
              <w:rPr>
                <w:lang w:val="sr-Cyrl-CS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27F1" w:rsidRDefault="008C27F1">
            <w:pPr>
              <w:spacing w:after="20"/>
              <w:rPr>
                <w:b/>
              </w:rPr>
            </w:pPr>
            <w:r>
              <w:rPr>
                <w:b/>
              </w:rPr>
              <w:t xml:space="preserve">д) </w:t>
            </w:r>
            <w:proofErr w:type="spellStart"/>
            <w:r>
              <w:rPr>
                <w:b/>
              </w:rPr>
              <w:t>Стручна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дјелатност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кандидата</w:t>
            </w:r>
            <w:proofErr w:type="spellEnd"/>
            <w:r>
              <w:rPr>
                <w:b/>
              </w:rPr>
              <w:t>:</w:t>
            </w:r>
          </w:p>
        </w:tc>
      </w:tr>
      <w:tr w:rsidR="008C27F1" w:rsidRPr="006676C7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6676C7" w:rsidRPr="006676C7" w:rsidRDefault="006676C7" w:rsidP="006676C7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  <w:rPr>
                <w:i/>
                <w:sz w:val="20"/>
                <w:szCs w:val="20"/>
              </w:rPr>
            </w:pPr>
          </w:p>
        </w:tc>
      </w:tr>
      <w:tr w:rsidR="008C27F1" w:rsidTr="00316F9F">
        <w:trPr>
          <w:trHeight w:val="300"/>
          <w:jc w:val="center"/>
        </w:trPr>
        <w:tc>
          <w:tcPr>
            <w:tcW w:w="9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Tr="00316F9F">
        <w:trPr>
          <w:trHeight w:val="240"/>
          <w:jc w:val="center"/>
        </w:trPr>
        <w:tc>
          <w:tcPr>
            <w:tcW w:w="975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8C27F1" w:rsidRDefault="008C27F1">
            <w:pPr>
              <w:spacing w:after="20"/>
            </w:pPr>
          </w:p>
        </w:tc>
      </w:tr>
      <w:tr w:rsidR="008C27F1" w:rsidRPr="005B36B1" w:rsidTr="00316F9F">
        <w:trPr>
          <w:trHeight w:val="144"/>
          <w:jc w:val="center"/>
        </w:trPr>
        <w:tc>
          <w:tcPr>
            <w:tcW w:w="975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7F1" w:rsidRDefault="008C27F1">
            <w:pPr>
              <w:spacing w:after="20"/>
            </w:pPr>
          </w:p>
          <w:p w:rsidR="005B36B1" w:rsidRPr="00B83F03" w:rsidRDefault="005B36B1">
            <w:pPr>
              <w:spacing w:after="20"/>
              <w:rPr>
                <w:b/>
              </w:rPr>
            </w:pPr>
            <w:proofErr w:type="spellStart"/>
            <w:r w:rsidRPr="005B36B1">
              <w:rPr>
                <w:b/>
              </w:rPr>
              <w:t>Oстале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професионалне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активности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на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Универзитету</w:t>
            </w:r>
            <w:proofErr w:type="spellEnd"/>
            <w:r w:rsidRPr="005B36B1">
              <w:rPr>
                <w:b/>
              </w:rPr>
              <w:t xml:space="preserve"> и </w:t>
            </w:r>
            <w:proofErr w:type="spellStart"/>
            <w:r w:rsidRPr="005B36B1">
              <w:rPr>
                <w:b/>
              </w:rPr>
              <w:t>ван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Универзитета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које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доприносе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повећању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угледа</w:t>
            </w:r>
            <w:proofErr w:type="spellEnd"/>
            <w:r w:rsidRPr="005B36B1">
              <w:rPr>
                <w:b/>
              </w:rPr>
              <w:t xml:space="preserve"> </w:t>
            </w:r>
            <w:proofErr w:type="spellStart"/>
            <w:r w:rsidRPr="005B36B1">
              <w:rPr>
                <w:b/>
              </w:rPr>
              <w:t>Универз</w:t>
            </w:r>
            <w:r w:rsidR="00B83F03">
              <w:rPr>
                <w:b/>
              </w:rPr>
              <w:t>итета</w:t>
            </w:r>
            <w:proofErr w:type="spellEnd"/>
            <w:r w:rsidR="00B83F03">
              <w:rPr>
                <w:b/>
              </w:rPr>
              <w:t xml:space="preserve">                                                                 </w:t>
            </w:r>
          </w:p>
          <w:p w:rsidR="005B36B1" w:rsidRDefault="005B36B1">
            <w:pPr>
              <w:spacing w:after="20"/>
            </w:pPr>
          </w:p>
          <w:p w:rsidR="005B36B1" w:rsidRPr="005B36B1" w:rsidRDefault="005B36B1" w:rsidP="005B36B1">
            <w:pPr>
              <w:spacing w:after="20"/>
              <w:rPr>
                <w:lang w:val="sr-Cyrl-CS"/>
              </w:rPr>
            </w:pPr>
            <w:r>
              <w:rPr>
                <w:b/>
                <w:noProof/>
                <w:lang w:val="sr-Cyrl-CS"/>
              </w:rPr>
              <w:t>С</w:t>
            </w:r>
            <w:r w:rsidRPr="006F1624">
              <w:rPr>
                <w:b/>
                <w:noProof/>
                <w:lang w:val="sr-Cyrl-CS"/>
              </w:rPr>
              <w:t xml:space="preserve">тручни пројекат </w:t>
            </w:r>
            <w:r>
              <w:rPr>
                <w:b/>
                <w:noProof/>
                <w:lang w:val="sr-Cyrl-CS"/>
              </w:rPr>
              <w:t xml:space="preserve">од националног значаја </w:t>
            </w:r>
            <w:r w:rsidRPr="006F1624">
              <w:rPr>
                <w:b/>
                <w:noProof/>
                <w:lang w:val="sr-Cyrl-CS"/>
              </w:rPr>
              <w:t>у својству сарадника на пројекту</w:t>
            </w:r>
            <w:r>
              <w:rPr>
                <w:b/>
                <w:noProof/>
                <w:lang w:val="sr-Cyrl-CS"/>
              </w:rPr>
              <w:t>:</w:t>
            </w:r>
          </w:p>
          <w:p w:rsidR="00843C39" w:rsidRPr="00024260" w:rsidRDefault="00843C39" w:rsidP="00843C39">
            <w:pPr>
              <w:pStyle w:val="Tekst"/>
              <w:spacing w:line="276" w:lineRule="auto"/>
              <w:ind w:left="714"/>
              <w:rPr>
                <w:noProof/>
              </w:rPr>
            </w:pPr>
          </w:p>
          <w:p w:rsidR="001C2903" w:rsidRDefault="001C2903">
            <w:pPr>
              <w:spacing w:after="20"/>
              <w:rPr>
                <w:b/>
              </w:rPr>
            </w:pPr>
            <w:proofErr w:type="spellStart"/>
            <w:r w:rsidRPr="009A0629">
              <w:rPr>
                <w:b/>
              </w:rPr>
              <w:t>Стручне</w:t>
            </w:r>
            <w:proofErr w:type="spellEnd"/>
            <w:r w:rsidRPr="005B36B1">
              <w:rPr>
                <w:b/>
                <w:lang w:val="sr-Latn-CS"/>
              </w:rPr>
              <w:t xml:space="preserve"> </w:t>
            </w:r>
            <w:proofErr w:type="spellStart"/>
            <w:r w:rsidRPr="009A0629">
              <w:rPr>
                <w:b/>
              </w:rPr>
              <w:t>лиценц</w:t>
            </w:r>
            <w:proofErr w:type="spellEnd"/>
            <w:r w:rsidR="005B36B1" w:rsidRPr="005B36B1">
              <w:rPr>
                <w:b/>
                <w:lang w:val="sr-Latn-CS"/>
              </w:rPr>
              <w:t xml:space="preserve">e i </w:t>
            </w:r>
            <w:proofErr w:type="spellStart"/>
            <w:r w:rsidR="005B36B1">
              <w:rPr>
                <w:b/>
              </w:rPr>
              <w:t>с</w:t>
            </w:r>
            <w:r w:rsidRPr="009A0629">
              <w:rPr>
                <w:b/>
              </w:rPr>
              <w:t>ертификати</w:t>
            </w:r>
            <w:proofErr w:type="spellEnd"/>
            <w:r w:rsidR="009A0629" w:rsidRPr="005B36B1">
              <w:rPr>
                <w:b/>
                <w:lang w:val="sr-Latn-CS"/>
              </w:rPr>
              <w:t>:</w:t>
            </w:r>
          </w:p>
          <w:p w:rsidR="00843C39" w:rsidRPr="00843C39" w:rsidRDefault="00843C39">
            <w:pPr>
              <w:spacing w:after="20"/>
              <w:rPr>
                <w:b/>
              </w:rPr>
            </w:pPr>
          </w:p>
          <w:p w:rsidR="003F0FA6" w:rsidRPr="00230916" w:rsidRDefault="003F0FA6" w:rsidP="00230916">
            <w:pPr>
              <w:pStyle w:val="ListParagraph"/>
              <w:numPr>
                <w:ilvl w:val="0"/>
                <w:numId w:val="14"/>
              </w:numPr>
              <w:jc w:val="left"/>
              <w:rPr>
                <w:rFonts w:cs="Times New Roman"/>
                <w:szCs w:val="24"/>
                <w:lang w:val="sr-Cyrl-CS"/>
              </w:rPr>
            </w:pPr>
            <w:r>
              <w:rPr>
                <w:rFonts w:cs="Times New Roman"/>
                <w:szCs w:val="24"/>
                <w:lang w:val="sr-Cyrl-CS"/>
              </w:rPr>
              <w:t xml:space="preserve">Сертификат:  </w:t>
            </w:r>
            <w:r w:rsidR="00C553A2" w:rsidRPr="00C553A2">
              <w:rPr>
                <w:b/>
                <w:i/>
                <w:noProof/>
                <w:lang w:val="sr-Latn-RS"/>
              </w:rPr>
              <w:t>ORACLE Database Design and Programming</w:t>
            </w:r>
            <w:r w:rsidR="00C553A2" w:rsidRPr="00C553A2">
              <w:rPr>
                <w:b/>
                <w:i/>
                <w:noProof/>
                <w:lang w:val="sr-Cyrl-RS"/>
              </w:rPr>
              <w:t xml:space="preserve"> </w:t>
            </w:r>
            <w:r w:rsidR="00C553A2" w:rsidRPr="00C553A2">
              <w:rPr>
                <w:b/>
                <w:i/>
                <w:noProof/>
                <w:lang w:val="sr-Latn-RS"/>
              </w:rPr>
              <w:t>with SQL</w:t>
            </w:r>
            <w:r w:rsidR="00C553A2">
              <w:rPr>
                <w:b/>
                <w:noProof/>
                <w:lang w:val="sr-Latn-RS"/>
              </w:rPr>
              <w:t xml:space="preserve"> </w:t>
            </w:r>
            <w:r w:rsidR="00C553A2">
              <w:rPr>
                <w:b/>
                <w:noProof/>
                <w:lang w:val="sr-Cyrl-RS"/>
              </w:rPr>
              <w:t>едукација</w:t>
            </w:r>
          </w:p>
          <w:p w:rsidR="00230916" w:rsidRPr="00230916" w:rsidRDefault="00230916" w:rsidP="00230916">
            <w:pPr>
              <w:numPr>
                <w:ilvl w:val="0"/>
                <w:numId w:val="14"/>
              </w:numPr>
            </w:pPr>
            <w:r>
              <w:rPr>
                <w:lang w:val="sr-Cyrl-CS"/>
              </w:rPr>
              <w:t xml:space="preserve">Сертификат:  </w:t>
            </w:r>
            <w:r w:rsidRPr="00C553A2">
              <w:rPr>
                <w:b/>
                <w:i/>
                <w:noProof/>
                <w:lang w:val="sr-Latn-RS"/>
              </w:rPr>
              <w:t xml:space="preserve">ORACLE </w:t>
            </w:r>
            <w:r>
              <w:rPr>
                <w:b/>
                <w:i/>
                <w:noProof/>
              </w:rPr>
              <w:t>Java foundations</w:t>
            </w:r>
          </w:p>
          <w:p w:rsidR="006676C7" w:rsidRPr="00024260" w:rsidRDefault="006676C7" w:rsidP="00C553A2">
            <w:pPr>
              <w:pStyle w:val="ListParagraph"/>
              <w:jc w:val="left"/>
            </w:pPr>
          </w:p>
        </w:tc>
      </w:tr>
    </w:tbl>
    <w:p w:rsidR="005A078F" w:rsidRPr="0069751F" w:rsidRDefault="005A078F" w:rsidP="0069751F"/>
    <w:sectPr w:rsidR="005A078F" w:rsidRPr="0069751F" w:rsidSect="00B1036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B89"/>
    <w:multiLevelType w:val="hybridMultilevel"/>
    <w:tmpl w:val="1384FD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0CF7"/>
    <w:multiLevelType w:val="hybridMultilevel"/>
    <w:tmpl w:val="9EEEA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619C9"/>
    <w:multiLevelType w:val="hybridMultilevel"/>
    <w:tmpl w:val="D334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6FBD"/>
    <w:multiLevelType w:val="hybridMultilevel"/>
    <w:tmpl w:val="54362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7E3C06"/>
    <w:multiLevelType w:val="hybridMultilevel"/>
    <w:tmpl w:val="64C43B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021C71"/>
    <w:multiLevelType w:val="hybridMultilevel"/>
    <w:tmpl w:val="7F2AF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5AF4"/>
    <w:multiLevelType w:val="hybridMultilevel"/>
    <w:tmpl w:val="40985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93E2C"/>
    <w:multiLevelType w:val="hybridMultilevel"/>
    <w:tmpl w:val="063EB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1502B"/>
    <w:multiLevelType w:val="hybridMultilevel"/>
    <w:tmpl w:val="3AB0D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9011F"/>
    <w:multiLevelType w:val="hybridMultilevel"/>
    <w:tmpl w:val="560EA9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67748"/>
    <w:multiLevelType w:val="hybridMultilevel"/>
    <w:tmpl w:val="B832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94698"/>
    <w:multiLevelType w:val="hybridMultilevel"/>
    <w:tmpl w:val="F222C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572D"/>
    <w:multiLevelType w:val="hybridMultilevel"/>
    <w:tmpl w:val="4E8E0E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25393"/>
    <w:multiLevelType w:val="hybridMultilevel"/>
    <w:tmpl w:val="E6E0B9F6"/>
    <w:lvl w:ilvl="0" w:tplc="911EA84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F3F74"/>
    <w:multiLevelType w:val="hybridMultilevel"/>
    <w:tmpl w:val="4FB8C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90FDF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572B9F"/>
    <w:multiLevelType w:val="hybridMultilevel"/>
    <w:tmpl w:val="7F2AF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67CAF"/>
    <w:multiLevelType w:val="hybridMultilevel"/>
    <w:tmpl w:val="6152E0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2CB"/>
    <w:multiLevelType w:val="hybridMultilevel"/>
    <w:tmpl w:val="0ADE3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BC0378"/>
    <w:multiLevelType w:val="hybridMultilevel"/>
    <w:tmpl w:val="64C43B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2313B"/>
    <w:multiLevelType w:val="hybridMultilevel"/>
    <w:tmpl w:val="3CAE625A"/>
    <w:lvl w:ilvl="0" w:tplc="7FE62884">
      <w:start w:val="1"/>
      <w:numFmt w:val="russianLow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B53721"/>
    <w:multiLevelType w:val="hybridMultilevel"/>
    <w:tmpl w:val="745E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B30BF"/>
    <w:multiLevelType w:val="hybridMultilevel"/>
    <w:tmpl w:val="23D29940"/>
    <w:lvl w:ilvl="0" w:tplc="79B6C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A15785"/>
    <w:multiLevelType w:val="hybridMultilevel"/>
    <w:tmpl w:val="AD949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E44692"/>
    <w:multiLevelType w:val="hybridMultilevel"/>
    <w:tmpl w:val="406038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1"/>
  </w:num>
  <w:num w:numId="10">
    <w:abstractNumId w:val="23"/>
  </w:num>
  <w:num w:numId="11">
    <w:abstractNumId w:val="22"/>
  </w:num>
  <w:num w:numId="12">
    <w:abstractNumId w:val="15"/>
  </w:num>
  <w:num w:numId="13">
    <w:abstractNumId w:val="2"/>
  </w:num>
  <w:num w:numId="14">
    <w:abstractNumId w:val="8"/>
  </w:num>
  <w:num w:numId="15">
    <w:abstractNumId w:val="21"/>
  </w:num>
  <w:num w:numId="16">
    <w:abstractNumId w:val="6"/>
  </w:num>
  <w:num w:numId="17">
    <w:abstractNumId w:val="10"/>
  </w:num>
  <w:num w:numId="18">
    <w:abstractNumId w:val="17"/>
  </w:num>
  <w:num w:numId="19">
    <w:abstractNumId w:val="9"/>
  </w:num>
  <w:num w:numId="20">
    <w:abstractNumId w:val="24"/>
  </w:num>
  <w:num w:numId="21">
    <w:abstractNumId w:val="5"/>
  </w:num>
  <w:num w:numId="22">
    <w:abstractNumId w:val="16"/>
  </w:num>
  <w:num w:numId="23">
    <w:abstractNumId w:val="0"/>
  </w:num>
  <w:num w:numId="24">
    <w:abstractNumId w:val="1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F1"/>
    <w:rsid w:val="00024260"/>
    <w:rsid w:val="00096A65"/>
    <w:rsid w:val="000973E9"/>
    <w:rsid w:val="000B2D49"/>
    <w:rsid w:val="000F4D6C"/>
    <w:rsid w:val="00170F3E"/>
    <w:rsid w:val="00191BBA"/>
    <w:rsid w:val="001B1007"/>
    <w:rsid w:val="001C2903"/>
    <w:rsid w:val="001C37EE"/>
    <w:rsid w:val="0021018B"/>
    <w:rsid w:val="00230916"/>
    <w:rsid w:val="00244DF8"/>
    <w:rsid w:val="002639E3"/>
    <w:rsid w:val="0027157F"/>
    <w:rsid w:val="00274D43"/>
    <w:rsid w:val="0028744C"/>
    <w:rsid w:val="002938B1"/>
    <w:rsid w:val="002D1DA0"/>
    <w:rsid w:val="00300BBA"/>
    <w:rsid w:val="0031226C"/>
    <w:rsid w:val="00316F9F"/>
    <w:rsid w:val="00334888"/>
    <w:rsid w:val="0034214E"/>
    <w:rsid w:val="003972E3"/>
    <w:rsid w:val="003A5B93"/>
    <w:rsid w:val="003C7593"/>
    <w:rsid w:val="003D10D3"/>
    <w:rsid w:val="003F0FA6"/>
    <w:rsid w:val="00402B50"/>
    <w:rsid w:val="00404AF5"/>
    <w:rsid w:val="004342AB"/>
    <w:rsid w:val="00480BE4"/>
    <w:rsid w:val="004965FC"/>
    <w:rsid w:val="004C24CC"/>
    <w:rsid w:val="004D0E07"/>
    <w:rsid w:val="004E402F"/>
    <w:rsid w:val="004E6502"/>
    <w:rsid w:val="004F192C"/>
    <w:rsid w:val="00501995"/>
    <w:rsid w:val="00550357"/>
    <w:rsid w:val="00551A54"/>
    <w:rsid w:val="005A078F"/>
    <w:rsid w:val="005B36B1"/>
    <w:rsid w:val="005B5B44"/>
    <w:rsid w:val="005E1879"/>
    <w:rsid w:val="005F12AA"/>
    <w:rsid w:val="005F177B"/>
    <w:rsid w:val="006113CF"/>
    <w:rsid w:val="00625866"/>
    <w:rsid w:val="00642145"/>
    <w:rsid w:val="006676C7"/>
    <w:rsid w:val="00670F44"/>
    <w:rsid w:val="00694727"/>
    <w:rsid w:val="0069751F"/>
    <w:rsid w:val="00716BAB"/>
    <w:rsid w:val="00743143"/>
    <w:rsid w:val="00743EA8"/>
    <w:rsid w:val="007768BE"/>
    <w:rsid w:val="007A406E"/>
    <w:rsid w:val="007E5F55"/>
    <w:rsid w:val="007E6C31"/>
    <w:rsid w:val="008048F5"/>
    <w:rsid w:val="00815AB4"/>
    <w:rsid w:val="008232C8"/>
    <w:rsid w:val="008232EB"/>
    <w:rsid w:val="00843C39"/>
    <w:rsid w:val="00853B40"/>
    <w:rsid w:val="00867944"/>
    <w:rsid w:val="00884B30"/>
    <w:rsid w:val="00893A25"/>
    <w:rsid w:val="008A3348"/>
    <w:rsid w:val="008C27F1"/>
    <w:rsid w:val="008F6B45"/>
    <w:rsid w:val="009028AF"/>
    <w:rsid w:val="00923088"/>
    <w:rsid w:val="00941F8B"/>
    <w:rsid w:val="00953A50"/>
    <w:rsid w:val="00955CA5"/>
    <w:rsid w:val="009A0629"/>
    <w:rsid w:val="009A2343"/>
    <w:rsid w:val="009A3BCC"/>
    <w:rsid w:val="009A78FE"/>
    <w:rsid w:val="009E0385"/>
    <w:rsid w:val="00A01397"/>
    <w:rsid w:val="00A25670"/>
    <w:rsid w:val="00A4497A"/>
    <w:rsid w:val="00A51DE4"/>
    <w:rsid w:val="00A82810"/>
    <w:rsid w:val="00AA032D"/>
    <w:rsid w:val="00AA6A64"/>
    <w:rsid w:val="00AD179D"/>
    <w:rsid w:val="00AD743F"/>
    <w:rsid w:val="00AE129E"/>
    <w:rsid w:val="00B07C3D"/>
    <w:rsid w:val="00B10366"/>
    <w:rsid w:val="00B152B9"/>
    <w:rsid w:val="00B61718"/>
    <w:rsid w:val="00B641F4"/>
    <w:rsid w:val="00B7282E"/>
    <w:rsid w:val="00B83F03"/>
    <w:rsid w:val="00B94823"/>
    <w:rsid w:val="00B9536B"/>
    <w:rsid w:val="00BA0A45"/>
    <w:rsid w:val="00BB2F4E"/>
    <w:rsid w:val="00BB360D"/>
    <w:rsid w:val="00BB4FDC"/>
    <w:rsid w:val="00BE089F"/>
    <w:rsid w:val="00BF1592"/>
    <w:rsid w:val="00C41D13"/>
    <w:rsid w:val="00C5210D"/>
    <w:rsid w:val="00C553A2"/>
    <w:rsid w:val="00C67577"/>
    <w:rsid w:val="00C90D55"/>
    <w:rsid w:val="00CA4BAF"/>
    <w:rsid w:val="00CD2C6D"/>
    <w:rsid w:val="00CE5914"/>
    <w:rsid w:val="00D04F49"/>
    <w:rsid w:val="00D234E3"/>
    <w:rsid w:val="00D31EA7"/>
    <w:rsid w:val="00D54D89"/>
    <w:rsid w:val="00D5722C"/>
    <w:rsid w:val="00D91DBF"/>
    <w:rsid w:val="00DB6E63"/>
    <w:rsid w:val="00DC3212"/>
    <w:rsid w:val="00E16C15"/>
    <w:rsid w:val="00E72DEA"/>
    <w:rsid w:val="00E81F08"/>
    <w:rsid w:val="00EC5ED9"/>
    <w:rsid w:val="00EC6DB2"/>
    <w:rsid w:val="00ED1087"/>
    <w:rsid w:val="00F256E0"/>
    <w:rsid w:val="00F304EF"/>
    <w:rsid w:val="00F4639F"/>
    <w:rsid w:val="00F477C7"/>
    <w:rsid w:val="00F84BE9"/>
    <w:rsid w:val="00FB35A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633A-F759-42DD-831B-9649FE4B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7F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7F1"/>
    <w:pPr>
      <w:tabs>
        <w:tab w:val="center" w:pos="4680"/>
        <w:tab w:val="right" w:pos="9360"/>
      </w:tabs>
    </w:pPr>
    <w:rPr>
      <w:rFonts w:ascii="Calibri" w:eastAsia="Calibri" w:hAnsi="Calibri"/>
      <w:sz w:val="20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C27F1"/>
    <w:rPr>
      <w:rFonts w:ascii="Calibri" w:eastAsia="Calibri" w:hAnsi="Calibri" w:cs="Times New Roman"/>
      <w:sz w:val="20"/>
      <w:szCs w:val="20"/>
      <w:lang w:val="sr-Latn-CS"/>
    </w:rPr>
  </w:style>
  <w:style w:type="paragraph" w:styleId="NoSpacing">
    <w:name w:val="No Spacing"/>
    <w:uiPriority w:val="1"/>
    <w:qFormat/>
    <w:rsid w:val="008C27F1"/>
    <w:rPr>
      <w:sz w:val="22"/>
      <w:szCs w:val="22"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BBA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</w:rPr>
  </w:style>
  <w:style w:type="paragraph" w:customStyle="1" w:styleId="Tekst">
    <w:name w:val="Tekst"/>
    <w:basedOn w:val="Normal"/>
    <w:rsid w:val="003F0FA6"/>
    <w:pPr>
      <w:spacing w:after="120"/>
      <w:jc w:val="both"/>
    </w:pPr>
    <w:rPr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844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8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29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47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900">
          <w:marLeft w:val="23"/>
          <w:marRight w:val="161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17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7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51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9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66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57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48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305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8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67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06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65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19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6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0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2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98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32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4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2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6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0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5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01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9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288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F65E9-4E25-4B3D-AEBE-1351FFC1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Svetlana Dusanic-Gacic</cp:lastModifiedBy>
  <cp:revision>2</cp:revision>
  <dcterms:created xsi:type="dcterms:W3CDTF">2019-03-27T10:22:00Z</dcterms:created>
  <dcterms:modified xsi:type="dcterms:W3CDTF">2019-03-27T10:22:00Z</dcterms:modified>
</cp:coreProperties>
</file>