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155"/>
      </w:tblGrid>
      <w:tr w:rsidR="008C27F1" w:rsidTr="00964E70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69751F" w:rsidRDefault="00902C2D" w:rsidP="00902C2D">
            <w:pPr>
              <w:spacing w:before="240" w:after="120"/>
              <w:jc w:val="center"/>
              <w:rPr>
                <w:b/>
                <w:bCs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  <w:lang w:val="sr-Cyrl-RS"/>
              </w:rPr>
              <w:t xml:space="preserve">Редовни професор, Милорад Килибарда, дипл. инж. </w:t>
            </w: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>а) Основни биографски подаци :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Име</w:t>
            </w:r>
            <w:r>
              <w:rPr>
                <w:lang w:val="sr-Cyrl-CS"/>
              </w:rPr>
              <w:t xml:space="preserve"> (име оба родитеља)</w:t>
            </w:r>
            <w:r>
              <w:t xml:space="preserve"> и презиме: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Default="00191BBA" w:rsidP="000F67C7">
            <w:r w:rsidRPr="00191BBA">
              <w:t>Мил</w:t>
            </w:r>
            <w:r w:rsidR="000F67C7">
              <w:rPr>
                <w:lang w:val="sr-Cyrl-RS"/>
              </w:rPr>
              <w:t>орад (Јовица, Стака) Килибарда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Датум и мјесто рођења: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Default="00191BBA" w:rsidP="000F67C7">
            <w:r w:rsidRPr="00191BBA">
              <w:t>08.07.19</w:t>
            </w:r>
            <w:r w:rsidR="000F67C7">
              <w:rPr>
                <w:lang w:val="sr-Cyrl-RS"/>
              </w:rPr>
              <w:t>6</w:t>
            </w:r>
            <w:r w:rsidRPr="00191BBA">
              <w:t>2. године, Бања Лука</w:t>
            </w:r>
          </w:p>
        </w:tc>
      </w:tr>
      <w:tr w:rsidR="00964E70" w:rsidRPr="00191BBA" w:rsidTr="00964E70">
        <w:trPr>
          <w:trHeight w:val="14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Установе у којима је био запослен: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Pr="00191BBA" w:rsidRDefault="00B10366" w:rsidP="000F67C7">
            <w:pPr>
              <w:rPr>
                <w:lang w:val="ru-RU"/>
              </w:rPr>
            </w:pPr>
            <w:r>
              <w:t xml:space="preserve">Од </w:t>
            </w:r>
            <w:r w:rsidR="000F67C7">
              <w:rPr>
                <w:lang w:val="sr-Cyrl-RS"/>
              </w:rPr>
              <w:t>1989 Универзитет у Београду, Саобраћајни факултет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Радна мјеста: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1007" w:rsidRPr="000F67C7" w:rsidRDefault="000F67C7" w:rsidP="004F19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Редовни професор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r>
              <w:t>Чланство у научним и стручним организацијама или удружењима: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Pr="004F192C" w:rsidRDefault="008C27F1"/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r>
              <w:rPr>
                <w:b/>
              </w:rPr>
              <w:t>ипломе и звања:</w:t>
            </w: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Основне студије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Назив институције: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0F67C7" w:rsidP="000F67C7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Саобраћајни факултет Београд Универзитета у Београду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Звање: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1B1007" w:rsidP="000F67C7">
            <w:pPr>
              <w:spacing w:after="20"/>
            </w:pPr>
            <w:r w:rsidRPr="001B1007">
              <w:t xml:space="preserve">Дипломирани инжењер </w:t>
            </w:r>
            <w:r w:rsidR="000F67C7">
              <w:rPr>
                <w:lang w:val="sr-Cyrl-RS"/>
              </w:rPr>
              <w:t>саобраћаја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Мјесто и година завршетка: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0F67C7" w:rsidP="000F67C7">
            <w:pPr>
              <w:spacing w:after="20"/>
            </w:pPr>
            <w:r>
              <w:rPr>
                <w:lang w:val="sr-Cyrl-RS"/>
              </w:rPr>
              <w:t xml:space="preserve">Београд, 1987. године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Просјечна оцјена</w:t>
            </w:r>
            <w:r>
              <w:rPr>
                <w:lang w:val="sr-Cyrl-CS"/>
              </w:rPr>
              <w:t xml:space="preserve"> из цијелог студија</w:t>
            </w:r>
            <w:r>
              <w:t>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8C27F1">
            <w:pPr>
              <w:spacing w:after="20"/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Постдипломске студије: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Назив институције: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0F67C7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Саобраћајни факултет Београд Универзитета у Београду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Звање: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FC31C7" w:rsidP="000F67C7">
            <w:pPr>
              <w:spacing w:after="20"/>
            </w:pPr>
            <w:r>
              <w:t>М</w:t>
            </w:r>
            <w:r w:rsidR="004F192C" w:rsidRPr="004F192C">
              <w:t xml:space="preserve">агистар </w:t>
            </w:r>
            <w:r w:rsidR="000F67C7">
              <w:rPr>
                <w:lang w:val="sr-Cyrl-RS"/>
              </w:rPr>
              <w:t xml:space="preserve">техничких наука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Мјесто и година завршетка: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4F192C" w:rsidP="00964E70">
            <w:pPr>
              <w:spacing w:after="20"/>
            </w:pPr>
            <w:r w:rsidRPr="004F192C">
              <w:t>Б</w:t>
            </w:r>
            <w:r w:rsidR="00964E70">
              <w:rPr>
                <w:lang w:val="sr-Cyrl-RS"/>
              </w:rPr>
              <w:t xml:space="preserve">еоград, 1998. године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4F192C" w:rsidP="00964E70">
            <w:pPr>
              <w:spacing w:after="20"/>
            </w:pPr>
            <w:r w:rsidRPr="004F192C">
              <w:t>“</w:t>
            </w:r>
            <w:r w:rsidR="00964E70">
              <w:rPr>
                <w:lang w:val="sr-Cyrl-RS"/>
              </w:rPr>
              <w:t>Модели логистичког контролинга у интегрисаним логистичким системима</w:t>
            </w:r>
            <w:r w:rsidRPr="004F192C">
              <w:t>”</w:t>
            </w:r>
          </w:p>
        </w:tc>
      </w:tr>
      <w:tr w:rsidR="00964E70" w:rsidRPr="00853B4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r>
              <w:t>аучна/умјетничка област</w:t>
            </w:r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964E70">
            <w:pPr>
              <w:spacing w:after="20"/>
            </w:pPr>
            <w:r>
              <w:rPr>
                <w:lang w:val="sr-Cyrl-RS"/>
              </w:rPr>
              <w:t>Саобраћајно инжињерство</w:t>
            </w:r>
          </w:p>
          <w:p w:rsidR="00B61718" w:rsidRPr="00B61718" w:rsidRDefault="00B61718" w:rsidP="00964E70">
            <w:pPr>
              <w:spacing w:after="20"/>
            </w:pPr>
            <w:r>
              <w:t xml:space="preserve">Ужа научна област: </w:t>
            </w:r>
            <w:r w:rsidR="00964E70">
              <w:rPr>
                <w:lang w:val="sr-Cyrl-RS"/>
              </w:rPr>
              <w:t xml:space="preserve">логистика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Просјечна оцјена: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Докторске студије/докторат: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r>
              <w:t>Назив институције: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964E70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Саобраћајни факултет Београд Универзитета у Београду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r>
              <w:t>Звање: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316F9F" w:rsidRDefault="00FC31C7" w:rsidP="00C67577">
            <w:pPr>
              <w:spacing w:after="20"/>
            </w:pPr>
            <w:r>
              <w:t>Д</w:t>
            </w:r>
            <w:r w:rsidRPr="00FC31C7">
              <w:t>октор техничких наука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r>
              <w:t xml:space="preserve">Мјесто и година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316F9F" w:rsidP="00964E70">
            <w:pPr>
              <w:spacing w:after="20"/>
            </w:pPr>
            <w:r w:rsidRPr="00316F9F">
              <w:t>Београд,  20</w:t>
            </w:r>
            <w:r w:rsidR="00964E70">
              <w:rPr>
                <w:lang w:val="sr-Cyrl-RS"/>
              </w:rPr>
              <w:t>05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r>
              <w:t xml:space="preserve">Назив </w:t>
            </w:r>
            <w:r>
              <w:rPr>
                <w:lang w:val="sr-Cyrl-CS"/>
              </w:rPr>
              <w:t xml:space="preserve">докторске </w:t>
            </w:r>
            <w:r>
              <w:t>дисертације: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316F9F" w:rsidP="00964E70">
            <w:pPr>
              <w:spacing w:after="20"/>
              <w:rPr>
                <w:lang w:val="sr-Cyrl-CS"/>
              </w:rPr>
            </w:pPr>
            <w:r w:rsidRPr="00316F9F">
              <w:rPr>
                <w:lang w:val="sr-Cyrl-CS"/>
              </w:rPr>
              <w:t>Модел</w:t>
            </w:r>
            <w:r w:rsidR="00964E70">
              <w:rPr>
                <w:lang w:val="sr-Cyrl-CS"/>
              </w:rPr>
              <w:t>ирање перформанси квалитета логистичке услуге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r>
              <w:t>аучна/умјетничка област</w:t>
            </w:r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7577" w:rsidRDefault="00FC31C7" w:rsidP="00C67577">
            <w:pPr>
              <w:spacing w:after="20"/>
            </w:pPr>
            <w:r>
              <w:t xml:space="preserve">Техничке науке </w:t>
            </w:r>
          </w:p>
          <w:p w:rsidR="00316F9F" w:rsidRPr="00316F9F" w:rsidRDefault="00316F9F" w:rsidP="00964E70">
            <w:pPr>
              <w:spacing w:after="20"/>
            </w:pPr>
            <w:r>
              <w:t xml:space="preserve">Ужа научна област: </w:t>
            </w:r>
            <w:r w:rsidR="00964E70">
              <w:rPr>
                <w:lang w:val="sr-Cyrl-RS"/>
              </w:rPr>
              <w:t xml:space="preserve">Пословна логистика и шпедиција </w:t>
            </w:r>
          </w:p>
        </w:tc>
      </w:tr>
      <w:tr w:rsidR="00964E70" w:rsidTr="00964E70">
        <w:trPr>
          <w:trHeight w:val="144"/>
          <w:jc w:val="center"/>
        </w:trPr>
        <w:tc>
          <w:tcPr>
            <w:tcW w:w="44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964E70" w:rsidRDefault="00964E70">
            <w:pPr>
              <w:spacing w:after="20"/>
            </w:pPr>
          </w:p>
          <w:p w:rsidR="00964E70" w:rsidRDefault="00964E70">
            <w:pPr>
              <w:spacing w:after="20"/>
            </w:pPr>
          </w:p>
          <w:p w:rsidR="00964E70" w:rsidRDefault="00964E70">
            <w:pPr>
              <w:spacing w:after="20"/>
            </w:pPr>
          </w:p>
          <w:p w:rsidR="00964E70" w:rsidRDefault="00964E70">
            <w:pPr>
              <w:spacing w:after="20"/>
            </w:pPr>
          </w:p>
        </w:tc>
        <w:tc>
          <w:tcPr>
            <w:tcW w:w="5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964E70">
        <w:trPr>
          <w:trHeight w:val="87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lastRenderedPageBreak/>
              <w:t xml:space="preserve">в) Научна/умјетничка дјелатност </w:t>
            </w:r>
          </w:p>
          <w:p w:rsidR="00964E70" w:rsidRDefault="00964E70" w:rsidP="00884B30">
            <w:pPr>
              <w:spacing w:after="20"/>
              <w:rPr>
                <w:b/>
              </w:rPr>
            </w:pPr>
          </w:p>
        </w:tc>
      </w:tr>
      <w:tr w:rsidR="008C27F1" w:rsidRPr="005A078F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F" w:rsidRDefault="005A078F" w:rsidP="005A078F">
            <w:pPr>
              <w:spacing w:after="20"/>
            </w:pPr>
          </w:p>
          <w:p w:rsidR="00964E70" w:rsidRPr="00863C47" w:rsidRDefault="00964E70" w:rsidP="00964E70">
            <w:pPr>
              <w:spacing w:before="120" w:after="120" w:line="320" w:lineRule="atLeas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  <w:r w:rsidRPr="00911CB2">
              <w:rPr>
                <w:b/>
                <w:lang w:val="sr-Latn-CS"/>
              </w:rPr>
              <w:t xml:space="preserve">. </w:t>
            </w:r>
            <w:r w:rsidRPr="00595E86">
              <w:rPr>
                <w:b/>
                <w:sz w:val="22"/>
                <w:szCs w:val="22"/>
                <w:lang w:val="sr-Latn-CS"/>
              </w:rPr>
              <w:t xml:space="preserve">Радови објављени у међународним часописима </w:t>
            </w:r>
            <w:r w:rsidRPr="00595E86">
              <w:rPr>
                <w:b/>
                <w:sz w:val="22"/>
                <w:szCs w:val="22"/>
                <w:lang w:val="sr-Latn-CS"/>
              </w:rPr>
              <w:tab/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95E86">
              <w:rPr>
                <w:b/>
                <w:sz w:val="22"/>
                <w:szCs w:val="22"/>
                <w:lang w:val="sr-Latn-CS"/>
              </w:rPr>
              <w:t xml:space="preserve">М20 </w:t>
            </w:r>
            <w:r>
              <w:rPr>
                <w:b/>
                <w:sz w:val="22"/>
                <w:szCs w:val="22"/>
                <w:lang w:val="sr-Cyrl-RS"/>
              </w:rPr>
              <w:t>(М21, М22, М23)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64E70" w:rsidRPr="00595E86" w:rsidTr="00FA5D4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4E70" w:rsidRPr="00863C47" w:rsidRDefault="00964E70" w:rsidP="00964E70">
                  <w:pPr>
                    <w:rPr>
                      <w:color w:val="C00000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964E70" w:rsidRPr="00595E86" w:rsidRDefault="00FE15A6" w:rsidP="00403159">
            <w:pPr>
              <w:numPr>
                <w:ilvl w:val="0"/>
                <w:numId w:val="1"/>
              </w:numPr>
              <w:spacing w:line="320" w:lineRule="atLeast"/>
              <w:jc w:val="both"/>
              <w:rPr>
                <w:color w:val="000000"/>
                <w:sz w:val="22"/>
                <w:szCs w:val="22"/>
                <w:lang w:val="sr-Latn-CS"/>
              </w:rPr>
            </w:pPr>
            <w:hyperlink r:id="rId6" w:history="1"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>Kilibarda M.</w:t>
              </w:r>
              <w:r w:rsidR="00964E70" w:rsidRPr="00595E86">
                <w:rPr>
                  <w:b/>
                  <w:i/>
                  <w:sz w:val="22"/>
                  <w:szCs w:val="22"/>
                  <w:lang w:val="sr-Cyrl-RS"/>
                </w:rPr>
                <w:t>,</w:t>
              </w:r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> </w:t>
              </w:r>
            </w:hyperlink>
            <w:r w:rsidR="00964E70" w:rsidRPr="00595E86">
              <w:rPr>
                <w:sz w:val="22"/>
                <w:szCs w:val="22"/>
                <w:lang w:val="sr-Latn-CS"/>
              </w:rPr>
              <w:t xml:space="preserve"> </w:t>
            </w:r>
            <w:hyperlink r:id="rId7" w:history="1">
              <w:r w:rsidR="00964E70" w:rsidRPr="00595E86">
                <w:rPr>
                  <w:sz w:val="22"/>
                  <w:szCs w:val="22"/>
                  <w:lang w:val="sr-Latn-CS"/>
                </w:rPr>
                <w:t>Nikolicic S.</w:t>
              </w:r>
              <w:r w:rsidR="00964E70" w:rsidRPr="00595E86">
                <w:rPr>
                  <w:sz w:val="22"/>
                  <w:szCs w:val="22"/>
                  <w:lang w:val="sr-Cyrl-RS"/>
                </w:rPr>
                <w:t>,</w:t>
              </w:r>
              <w:r w:rsidR="00964E70" w:rsidRPr="00595E86">
                <w:rPr>
                  <w:sz w:val="22"/>
                  <w:szCs w:val="22"/>
                  <w:lang w:val="sr-Latn-CS"/>
                </w:rPr>
                <w:t> </w:t>
              </w:r>
            </w:hyperlink>
            <w:r w:rsidR="00964E70" w:rsidRPr="00595E86">
              <w:rPr>
                <w:sz w:val="22"/>
                <w:szCs w:val="22"/>
                <w:lang w:val="sr-Latn-CS"/>
              </w:rPr>
              <w:t xml:space="preserve"> </w:t>
            </w:r>
            <w:hyperlink r:id="rId8" w:history="1">
              <w:r w:rsidR="00964E70" w:rsidRPr="00595E86">
                <w:rPr>
                  <w:sz w:val="22"/>
                  <w:szCs w:val="22"/>
                  <w:lang w:val="sr-Latn-CS"/>
                </w:rPr>
                <w:t>Andrejic M.</w:t>
              </w:r>
              <w:r w:rsidR="00964E70" w:rsidRPr="00595E86">
                <w:rPr>
                  <w:sz w:val="22"/>
                  <w:szCs w:val="22"/>
                  <w:lang w:val="sr-Cyrl-RS"/>
                </w:rPr>
                <w:t>,</w:t>
              </w:r>
              <w:r w:rsidR="00964E70" w:rsidRPr="00595E86">
                <w:rPr>
                  <w:sz w:val="22"/>
                  <w:szCs w:val="22"/>
                  <w:lang w:val="sr-Latn-CS"/>
                </w:rPr>
                <w:t> </w:t>
              </w:r>
            </w:hyperlink>
            <w:r w:rsidR="00964E70" w:rsidRPr="00595E86">
              <w:rPr>
                <w:sz w:val="22"/>
                <w:szCs w:val="22"/>
                <w:lang w:val="sr-Latn-CS"/>
              </w:rPr>
              <w:t xml:space="preserve">(2016)., </w:t>
            </w:r>
            <w:r w:rsidR="00964E70" w:rsidRPr="00595E86">
              <w:rPr>
                <w:i/>
                <w:sz w:val="22"/>
                <w:szCs w:val="22"/>
                <w:lang w:val="sr-Latn-CS"/>
              </w:rPr>
              <w:t>Measurement of logistics service quality in freight forwarding companies A case study of the Serbian market</w:t>
            </w:r>
            <w:r w:rsidR="00964E70" w:rsidRPr="00595E86">
              <w:rPr>
                <w:sz w:val="22"/>
                <w:szCs w:val="22"/>
                <w:lang w:val="sr-Latn-CS"/>
              </w:rPr>
              <w:t xml:space="preserve">, International Journal of Logistics Management, </w:t>
            </w:r>
            <w:r w:rsidR="00964E70">
              <w:rPr>
                <w:sz w:val="22"/>
                <w:szCs w:val="22"/>
              </w:rPr>
              <w:t>V</w:t>
            </w:r>
            <w:r w:rsidR="00964E70" w:rsidRPr="00595E86">
              <w:rPr>
                <w:sz w:val="22"/>
                <w:szCs w:val="22"/>
                <w:lang w:val="sr-Latn-CS"/>
              </w:rPr>
              <w:t>ol. 27</w:t>
            </w:r>
            <w:r w:rsidR="00964E70">
              <w:rPr>
                <w:sz w:val="22"/>
                <w:szCs w:val="22"/>
                <w:lang w:val="sr-Latn-CS"/>
              </w:rPr>
              <w:t>,</w:t>
            </w:r>
            <w:r w:rsidR="00964E70" w:rsidRPr="00595E86">
              <w:rPr>
                <w:sz w:val="22"/>
                <w:szCs w:val="22"/>
                <w:lang w:val="sr-Latn-CS"/>
              </w:rPr>
              <w:t xml:space="preserve"> br. 3, str. 770-794.  </w:t>
            </w:r>
          </w:p>
          <w:p w:rsidR="00964E70" w:rsidRPr="00595E86" w:rsidRDefault="00FE15A6" w:rsidP="00403159">
            <w:pPr>
              <w:numPr>
                <w:ilvl w:val="0"/>
                <w:numId w:val="1"/>
              </w:numPr>
              <w:spacing w:line="320" w:lineRule="atLeast"/>
              <w:jc w:val="both"/>
              <w:rPr>
                <w:color w:val="000000"/>
                <w:sz w:val="22"/>
                <w:szCs w:val="22"/>
                <w:lang w:val="sr-Latn-CS"/>
              </w:rPr>
            </w:pPr>
            <w:hyperlink r:id="rId9" w:history="1">
              <w:r w:rsidR="00964E70" w:rsidRPr="00595E86">
                <w:rPr>
                  <w:color w:val="000000"/>
                  <w:sz w:val="22"/>
                  <w:szCs w:val="22"/>
                  <w:lang w:val="sr-Latn-CS"/>
                </w:rPr>
                <w:t>Andrejic M.</w:t>
              </w:r>
            </w:hyperlink>
            <w:r w:rsidR="00964E70">
              <w:rPr>
                <w:color w:val="000000"/>
                <w:sz w:val="22"/>
                <w:szCs w:val="22"/>
              </w:rPr>
              <w:t>,</w:t>
            </w:r>
            <w:r w:rsidR="00964E70" w:rsidRPr="00595E86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hyperlink r:id="rId10" w:history="1">
              <w:r w:rsidR="00964E70" w:rsidRPr="00595E86">
                <w:rPr>
                  <w:color w:val="000000"/>
                  <w:sz w:val="22"/>
                  <w:szCs w:val="22"/>
                  <w:lang w:val="sr-Latn-CS"/>
                </w:rPr>
                <w:t>Bojovic N.</w:t>
              </w:r>
              <w:r w:rsidR="00964E70">
                <w:rPr>
                  <w:color w:val="000000"/>
                  <w:sz w:val="22"/>
                  <w:szCs w:val="22"/>
                  <w:lang w:val="sr-Latn-CS"/>
                </w:rPr>
                <w:t>,</w:t>
              </w:r>
              <w:r w:rsidR="00964E70" w:rsidRPr="00595E86">
                <w:rPr>
                  <w:color w:val="000000"/>
                  <w:sz w:val="22"/>
                  <w:szCs w:val="22"/>
                  <w:lang w:val="sr-Latn-CS"/>
                </w:rPr>
                <w:t> </w:t>
              </w:r>
            </w:hyperlink>
            <w:r w:rsidR="00964E70" w:rsidRPr="00595E86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hyperlink r:id="rId11" w:history="1"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>Kilibarda M.,</w:t>
              </w:r>
            </w:hyperlink>
            <w:r w:rsidR="00964E70" w:rsidRPr="00595E86"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 w:rsidR="00964E70" w:rsidRPr="00595E86">
              <w:rPr>
                <w:sz w:val="22"/>
                <w:szCs w:val="22"/>
                <w:lang w:val="sr-Latn-CS"/>
              </w:rPr>
              <w:t xml:space="preserve">(2016)., </w:t>
            </w:r>
            <w:r w:rsidR="00964E70" w:rsidRPr="00595E86">
              <w:rPr>
                <w:i/>
                <w:sz w:val="22"/>
                <w:szCs w:val="22"/>
                <w:lang w:val="sr-Latn-CS"/>
              </w:rPr>
              <w:t>A framework for measuring transport efficiency in distribution centers</w:t>
            </w:r>
            <w:r w:rsidR="00964E70" w:rsidRPr="00595E86">
              <w:rPr>
                <w:sz w:val="22"/>
                <w:szCs w:val="22"/>
                <w:lang w:val="sr-Latn-CS"/>
              </w:rPr>
              <w:t xml:space="preserve">, Transport Policy, Vol 45, br., str. 99-106. </w:t>
            </w:r>
          </w:p>
          <w:p w:rsidR="00964E70" w:rsidRPr="00595E86" w:rsidRDefault="00FE15A6" w:rsidP="00403159">
            <w:pPr>
              <w:numPr>
                <w:ilvl w:val="0"/>
                <w:numId w:val="1"/>
              </w:numPr>
              <w:spacing w:line="320" w:lineRule="atLeast"/>
              <w:jc w:val="both"/>
              <w:rPr>
                <w:i/>
                <w:color w:val="000000"/>
                <w:sz w:val="22"/>
                <w:szCs w:val="22"/>
                <w:lang w:val="sr-Latn-CS"/>
              </w:rPr>
            </w:pPr>
            <w:hyperlink r:id="rId12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Nikolicic S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.,</w:t>
              </w:r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>Kilibarda M.,</w:t>
              </w:r>
            </w:hyperlink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Atanaskovic P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.,</w:t>
              </w:r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Dudak Lj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</w:t>
              </w:r>
              <w:r w:rsidR="00964E70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,</w:t>
              </w:r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Ivanisevic A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., (2015)</w:t>
              </w:r>
              <w:r w:rsidR="00964E70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,</w:t>
              </w:r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595E86">
              <w:rPr>
                <w:sz w:val="22"/>
                <w:szCs w:val="22"/>
              </w:rPr>
              <w:t xml:space="preserve"> </w:t>
            </w:r>
            <w:r w:rsidR="00964E70" w:rsidRPr="00595E86">
              <w:rPr>
                <w:i/>
                <w:sz w:val="22"/>
                <w:szCs w:val="22"/>
              </w:rPr>
              <w:t>Impact of RFID Technology on Logistic Process Efficiency in Retail Supply Chains</w:t>
            </w:r>
            <w:r w:rsidR="00964E70" w:rsidRPr="00595E86">
              <w:rPr>
                <w:i/>
                <w:sz w:val="22"/>
                <w:szCs w:val="22"/>
                <w:lang w:val="sr-Latn-RS"/>
              </w:rPr>
              <w:t xml:space="preserve">, </w:t>
            </w:r>
            <w:r w:rsidR="00964E70" w:rsidRPr="00595E86">
              <w:rPr>
                <w:sz w:val="22"/>
                <w:szCs w:val="22"/>
              </w:rPr>
              <w:t>P</w:t>
            </w:r>
            <w:r w:rsidR="00964E70" w:rsidRPr="00595E86">
              <w:rPr>
                <w:sz w:val="22"/>
                <w:szCs w:val="22"/>
                <w:lang w:val="sr-Latn-RS"/>
              </w:rPr>
              <w:t>romet Traffic</w:t>
            </w:r>
            <w:r w:rsidR="00964E70" w:rsidRPr="00595E86">
              <w:rPr>
                <w:sz w:val="22"/>
                <w:szCs w:val="22"/>
              </w:rPr>
              <w:t xml:space="preserve"> &amp; T</w:t>
            </w:r>
            <w:r w:rsidR="00964E70" w:rsidRPr="00595E86">
              <w:rPr>
                <w:sz w:val="22"/>
                <w:szCs w:val="22"/>
                <w:lang w:val="sr-Latn-RS"/>
              </w:rPr>
              <w:t>ransportation</w:t>
            </w:r>
            <w:r w:rsidR="00964E70" w:rsidRPr="00595E86">
              <w:rPr>
                <w:sz w:val="22"/>
                <w:szCs w:val="22"/>
              </w:rPr>
              <w:t xml:space="preserve">, </w:t>
            </w:r>
            <w:r w:rsidR="00964E70">
              <w:rPr>
                <w:sz w:val="22"/>
                <w:szCs w:val="22"/>
              </w:rPr>
              <w:t>V</w:t>
            </w:r>
            <w:r w:rsidR="00964E70" w:rsidRPr="00595E86">
              <w:rPr>
                <w:sz w:val="22"/>
                <w:szCs w:val="22"/>
              </w:rPr>
              <w:t>ol. 27 br. 2, str. 137-146</w:t>
            </w:r>
            <w:r w:rsidR="00964E70" w:rsidRPr="00595E86">
              <w:rPr>
                <w:rFonts w:ascii="Calibri" w:hAnsi="Calibri"/>
                <w:sz w:val="22"/>
                <w:szCs w:val="22"/>
                <w:lang w:val="sr-Latn-RS"/>
              </w:rPr>
              <w:t xml:space="preserve">. </w:t>
            </w:r>
          </w:p>
          <w:p w:rsidR="00964E70" w:rsidRPr="00595E86" w:rsidRDefault="00FE15A6" w:rsidP="00403159">
            <w:pPr>
              <w:numPr>
                <w:ilvl w:val="0"/>
                <w:numId w:val="1"/>
              </w:numPr>
              <w:spacing w:line="320" w:lineRule="atLeast"/>
              <w:jc w:val="both"/>
              <w:rPr>
                <w:i/>
                <w:color w:val="000000"/>
                <w:sz w:val="22"/>
                <w:szCs w:val="22"/>
                <w:lang w:val="sr-Latn-CS"/>
              </w:rPr>
            </w:pPr>
            <w:hyperlink r:id="rId17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Andrejic M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.,</w:t>
              </w:r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="00964E70" w:rsidRPr="00595E86">
                <w:rPr>
                  <w:rStyle w:val="Hyperlink"/>
                  <w:color w:val="000000"/>
                  <w:sz w:val="22"/>
                  <w:szCs w:val="22"/>
                </w:rPr>
                <w:t>Bojovic N</w:t>
              </w:r>
              <w:r w:rsidR="00964E70" w:rsidRPr="00595E86">
                <w:rPr>
                  <w:rStyle w:val="Hyperlink"/>
                  <w:rFonts w:ascii="Calibri" w:hAnsi="Calibri"/>
                  <w:color w:val="000000"/>
                  <w:sz w:val="22"/>
                  <w:szCs w:val="22"/>
                  <w:lang w:val="sr-Latn-RS"/>
                </w:rPr>
                <w:t>.,</w:t>
              </w:r>
            </w:hyperlink>
            <w:r w:rsidR="00964E70" w:rsidRPr="00595E86">
              <w:rPr>
                <w:rFonts w:ascii="Calibri" w:hAnsi="Calibr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64E70" w:rsidRPr="00595E86">
              <w:rPr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 xml:space="preserve">Kilibarda M., </w:t>
              </w:r>
              <w:r w:rsidR="00964E70" w:rsidRPr="00595E86">
                <w:rPr>
                  <w:i/>
                  <w:sz w:val="22"/>
                  <w:szCs w:val="22"/>
                  <w:lang w:val="sr-Latn-CS"/>
                </w:rPr>
                <w:t>(2013)</w:t>
              </w:r>
              <w:r w:rsidR="00964E70">
                <w:rPr>
                  <w:i/>
                  <w:sz w:val="22"/>
                  <w:szCs w:val="22"/>
                  <w:lang w:val="sr-Latn-CS"/>
                </w:rPr>
                <w:t>,</w:t>
              </w:r>
              <w:r w:rsidR="00964E70" w:rsidRPr="00595E86">
                <w:rPr>
                  <w:b/>
                  <w:i/>
                  <w:sz w:val="22"/>
                  <w:szCs w:val="22"/>
                  <w:lang w:val="sr-Latn-CS"/>
                </w:rPr>
                <w:t xml:space="preserve">  </w:t>
              </w:r>
            </w:hyperlink>
            <w:r w:rsidR="00964E70" w:rsidRPr="00595E86">
              <w:rPr>
                <w:i/>
                <w:sz w:val="22"/>
                <w:szCs w:val="22"/>
              </w:rPr>
              <w:t>Benchmarking distribution centres using Principal Component Analysis and Data Envelopment Analysis: A case study of Serbia</w:t>
            </w:r>
            <w:r w:rsidR="00964E70" w:rsidRPr="00595E86">
              <w:rPr>
                <w:i/>
                <w:sz w:val="22"/>
                <w:szCs w:val="22"/>
                <w:lang w:val="sr-Latn-RS"/>
              </w:rPr>
              <w:t xml:space="preserve">, </w:t>
            </w:r>
            <w:r w:rsidR="00964E70" w:rsidRPr="00595E86">
              <w:rPr>
                <w:sz w:val="22"/>
                <w:szCs w:val="22"/>
              </w:rPr>
              <w:t>E</w:t>
            </w:r>
            <w:r w:rsidR="00964E70" w:rsidRPr="00595E86">
              <w:rPr>
                <w:sz w:val="22"/>
                <w:szCs w:val="22"/>
                <w:lang w:val="sr-Latn-RS"/>
              </w:rPr>
              <w:t>xpert syytems with applications</w:t>
            </w:r>
            <w:r w:rsidR="00964E70" w:rsidRPr="00595E86">
              <w:rPr>
                <w:rFonts w:ascii="Calibri" w:hAnsi="Calibri"/>
                <w:sz w:val="22"/>
                <w:szCs w:val="22"/>
                <w:lang w:val="sr-Latn-RS"/>
              </w:rPr>
              <w:t xml:space="preserve">, </w:t>
            </w:r>
            <w:r w:rsidR="00964E70">
              <w:rPr>
                <w:rFonts w:ascii="Calibri" w:hAnsi="Calibri"/>
                <w:sz w:val="22"/>
                <w:szCs w:val="22"/>
                <w:lang w:val="sr-Latn-RS"/>
              </w:rPr>
              <w:t>V</w:t>
            </w:r>
            <w:r w:rsidR="00964E70" w:rsidRPr="00595E86">
              <w:rPr>
                <w:sz w:val="22"/>
                <w:szCs w:val="22"/>
              </w:rPr>
              <w:t>ol. 40</w:t>
            </w:r>
            <w:r w:rsidR="00964E70">
              <w:rPr>
                <w:sz w:val="22"/>
                <w:szCs w:val="22"/>
              </w:rPr>
              <w:t>,</w:t>
            </w:r>
            <w:r w:rsidR="00964E70" w:rsidRPr="00595E86">
              <w:rPr>
                <w:sz w:val="22"/>
                <w:szCs w:val="22"/>
              </w:rPr>
              <w:t xml:space="preserve"> br. 10, str. 3926-3933</w:t>
            </w:r>
            <w:r w:rsidR="00964E70" w:rsidRPr="00595E86">
              <w:rPr>
                <w:rFonts w:ascii="Calibri" w:hAnsi="Calibri"/>
                <w:sz w:val="22"/>
                <w:szCs w:val="22"/>
                <w:lang w:val="sr-Latn-RS"/>
              </w:rPr>
              <w:t xml:space="preserve">. </w:t>
            </w:r>
          </w:p>
          <w:p w:rsidR="00964E70" w:rsidRPr="007D0D25" w:rsidRDefault="00FE15A6" w:rsidP="00403159">
            <w:pPr>
              <w:numPr>
                <w:ilvl w:val="0"/>
                <w:numId w:val="1"/>
              </w:numPr>
              <w:spacing w:before="120" w:line="320" w:lineRule="atLeast"/>
              <w:jc w:val="both"/>
              <w:rPr>
                <w:color w:val="000000"/>
                <w:sz w:val="22"/>
                <w:szCs w:val="22"/>
                <w:lang w:val="sr-Latn-CS"/>
              </w:rPr>
            </w:pPr>
            <w:hyperlink r:id="rId20" w:history="1">
              <w:r w:rsidR="00964E70" w:rsidRPr="007D0D25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Kilibarda M</w:t>
              </w:r>
              <w:r w:rsidR="00964E70" w:rsidRPr="007D0D25">
                <w:rPr>
                  <w:rStyle w:val="Hyperlink"/>
                  <w:b/>
                  <w:i/>
                  <w:color w:val="000000"/>
                  <w:sz w:val="22"/>
                  <w:szCs w:val="22"/>
                  <w:lang w:val="sr-Latn-RS"/>
                </w:rPr>
                <w:t>.,</w:t>
              </w:r>
              <w:r w:rsidR="00964E70" w:rsidRPr="007D0D25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 </w:t>
              </w:r>
            </w:hyperlink>
            <w:r w:rsidR="00964E70" w:rsidRPr="007D0D25">
              <w:rPr>
                <w:color w:val="000000"/>
                <w:sz w:val="22"/>
                <w:szCs w:val="22"/>
              </w:rPr>
              <w:t xml:space="preserve"> </w:t>
            </w:r>
            <w:hyperlink r:id="rId21" w:history="1">
              <w:r w:rsidR="00964E70" w:rsidRPr="007D0D25">
                <w:rPr>
                  <w:rStyle w:val="Hyperlink"/>
                  <w:color w:val="000000"/>
                  <w:sz w:val="22"/>
                  <w:szCs w:val="22"/>
                </w:rPr>
                <w:t>Zecevic S</w:t>
              </w:r>
              <w:r w:rsidR="00964E70" w:rsidRPr="007D0D25">
                <w:rPr>
                  <w:rStyle w:val="Hyperlink"/>
                  <w:color w:val="000000"/>
                  <w:sz w:val="22"/>
                  <w:szCs w:val="22"/>
                  <w:lang w:val="sr-Latn-RS"/>
                </w:rPr>
                <w:t>.,</w:t>
              </w:r>
              <w:r w:rsidR="00964E70" w:rsidRPr="007D0D25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7D0D25">
              <w:rPr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="00964E70" w:rsidRPr="007D0D25">
                <w:rPr>
                  <w:rStyle w:val="Hyperlink"/>
                  <w:color w:val="000000"/>
                  <w:sz w:val="22"/>
                  <w:szCs w:val="22"/>
                </w:rPr>
                <w:t>Vidovic M</w:t>
              </w:r>
              <w:r w:rsidR="00964E70" w:rsidRPr="007D0D25">
                <w:rPr>
                  <w:rStyle w:val="Hyperlink"/>
                  <w:color w:val="000000"/>
                  <w:sz w:val="22"/>
                  <w:szCs w:val="22"/>
                  <w:lang w:val="sr-Latn-RS"/>
                </w:rPr>
                <w:t>. (2012),</w:t>
              </w:r>
              <w:r w:rsidR="00964E70" w:rsidRPr="007D0D25">
                <w:rPr>
                  <w:rStyle w:val="Hyperlink"/>
                  <w:color w:val="000000"/>
                  <w:sz w:val="22"/>
                  <w:szCs w:val="22"/>
                </w:rPr>
                <w:t> </w:t>
              </w:r>
            </w:hyperlink>
            <w:r w:rsidR="00964E70" w:rsidRPr="007D0D25">
              <w:rPr>
                <w:sz w:val="22"/>
                <w:szCs w:val="22"/>
              </w:rPr>
              <w:t xml:space="preserve"> </w:t>
            </w:r>
            <w:r w:rsidR="00964E70" w:rsidRPr="007D0D25">
              <w:rPr>
                <w:i/>
                <w:sz w:val="22"/>
                <w:szCs w:val="22"/>
              </w:rPr>
              <w:t>Measuring the quality of logistic service as an element of the logistics provider offering</w:t>
            </w:r>
            <w:r w:rsidR="00964E70" w:rsidRPr="007D0D25">
              <w:rPr>
                <w:i/>
                <w:sz w:val="22"/>
                <w:szCs w:val="22"/>
                <w:lang w:val="sr-Latn-RS"/>
              </w:rPr>
              <w:t xml:space="preserve">, </w:t>
            </w:r>
            <w:r w:rsidR="00964E70" w:rsidRPr="007D0D25">
              <w:rPr>
                <w:sz w:val="22"/>
                <w:szCs w:val="22"/>
              </w:rPr>
              <w:t>T</w:t>
            </w:r>
            <w:r w:rsidR="00964E70" w:rsidRPr="007D0D25">
              <w:rPr>
                <w:sz w:val="22"/>
                <w:szCs w:val="22"/>
                <w:lang w:val="sr-Latn-RS"/>
              </w:rPr>
              <w:t>otal Quality Management</w:t>
            </w:r>
            <w:r w:rsidR="00964E70" w:rsidRPr="007D0D25">
              <w:rPr>
                <w:sz w:val="22"/>
                <w:szCs w:val="22"/>
              </w:rPr>
              <w:t xml:space="preserve"> &amp; B</w:t>
            </w:r>
            <w:r w:rsidR="00964E70" w:rsidRPr="007D0D25">
              <w:rPr>
                <w:sz w:val="22"/>
                <w:szCs w:val="22"/>
                <w:lang w:val="sr-Latn-RS"/>
              </w:rPr>
              <w:t>usiness</w:t>
            </w:r>
            <w:r w:rsidR="00964E70" w:rsidRPr="007D0D25">
              <w:rPr>
                <w:sz w:val="22"/>
                <w:szCs w:val="22"/>
              </w:rPr>
              <w:t xml:space="preserve"> E</w:t>
            </w:r>
            <w:r w:rsidR="00964E70" w:rsidRPr="007D0D25">
              <w:rPr>
                <w:sz w:val="22"/>
                <w:szCs w:val="22"/>
                <w:lang w:val="sr-Latn-RS"/>
              </w:rPr>
              <w:t>xcellence</w:t>
            </w:r>
            <w:r w:rsidR="00964E70" w:rsidRPr="007D0D25">
              <w:rPr>
                <w:sz w:val="22"/>
                <w:szCs w:val="22"/>
              </w:rPr>
              <w:t>, vol. 23</w:t>
            </w:r>
            <w:r w:rsidR="00964E70">
              <w:rPr>
                <w:sz w:val="22"/>
                <w:szCs w:val="22"/>
              </w:rPr>
              <w:t>,</w:t>
            </w:r>
            <w:r w:rsidR="00964E70" w:rsidRPr="007D0D25">
              <w:rPr>
                <w:sz w:val="22"/>
                <w:szCs w:val="22"/>
              </w:rPr>
              <w:t xml:space="preserve"> br. 11-12, str. 1345-1361</w:t>
            </w:r>
            <w:r w:rsidR="00964E70" w:rsidRPr="007D0D25">
              <w:rPr>
                <w:sz w:val="22"/>
                <w:szCs w:val="22"/>
                <w:lang w:val="sr-Latn-RS"/>
              </w:rPr>
              <w:t>.</w:t>
            </w:r>
          </w:p>
          <w:p w:rsidR="00964E70" w:rsidRPr="007D0D25" w:rsidRDefault="00964E70" w:rsidP="00403159">
            <w:pPr>
              <w:numPr>
                <w:ilvl w:val="0"/>
                <w:numId w:val="1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7D0D25">
              <w:rPr>
                <w:sz w:val="22"/>
                <w:szCs w:val="22"/>
                <w:lang w:val="sr-Latn-CS"/>
              </w:rPr>
              <w:t>Vidovic M., Slobodan Z., </w:t>
            </w:r>
            <w:r w:rsidRPr="007D0D25">
              <w:rPr>
                <w:b/>
                <w:i/>
                <w:sz w:val="22"/>
                <w:szCs w:val="22"/>
                <w:lang w:val="sr-Latn-CS"/>
              </w:rPr>
              <w:t>Kilibarda M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., </w:t>
            </w:r>
            <w:r w:rsidRPr="007D0D25">
              <w:rPr>
                <w:sz w:val="22"/>
                <w:szCs w:val="22"/>
                <w:lang w:val="sr-Latn-CS"/>
              </w:rPr>
              <w:t>Vlajic J., Bjelic N.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Ta</w:t>
            </w:r>
            <w:r w:rsidRPr="007D0D25">
              <w:rPr>
                <w:sz w:val="22"/>
                <w:szCs w:val="22"/>
              </w:rPr>
              <w:t>dic S.,</w:t>
            </w:r>
            <w:r w:rsidRPr="007D0D25">
              <w:rPr>
                <w:sz w:val="22"/>
                <w:szCs w:val="22"/>
                <w:lang w:val="sr-Latn-RS"/>
              </w:rPr>
              <w:t xml:space="preserve"> (2011),</w:t>
            </w:r>
            <w:r w:rsidRPr="007D0D25">
              <w:rPr>
                <w:sz w:val="22"/>
                <w:szCs w:val="22"/>
              </w:rPr>
              <w:t> </w:t>
            </w:r>
            <w:r w:rsidRPr="007D0D25">
              <w:rPr>
                <w:i/>
                <w:sz w:val="22"/>
                <w:szCs w:val="22"/>
              </w:rPr>
              <w:t>The p-hub Model with Hub-catchment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Areas,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Existing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Hubs,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and Simulation: A Case Study of Serbian Intermodal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Terminals</w:t>
            </w:r>
            <w:r w:rsidRPr="007D0D25">
              <w:rPr>
                <w:sz w:val="22"/>
                <w:szCs w:val="22"/>
              </w:rPr>
              <w:t>.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Networks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and Spatial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Economics</w:t>
            </w:r>
            <w:r w:rsidRPr="007D0D25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7D0D25">
              <w:rPr>
                <w:sz w:val="22"/>
                <w:szCs w:val="22"/>
              </w:rPr>
              <w:t>ol. 11 br. 2, str. 295-314</w:t>
            </w:r>
            <w:r w:rsidRPr="007D0D25">
              <w:rPr>
                <w:sz w:val="22"/>
                <w:szCs w:val="22"/>
                <w:lang w:val="sr-Latn-RS"/>
              </w:rPr>
              <w:t>.</w:t>
            </w:r>
          </w:p>
          <w:p w:rsidR="00964E70" w:rsidRDefault="00964E70" w:rsidP="00964E70">
            <w:pPr>
              <w:spacing w:line="320" w:lineRule="atLeast"/>
              <w:ind w:left="720"/>
              <w:rPr>
                <w:lang w:val="sr-Latn-CS"/>
              </w:rPr>
            </w:pPr>
          </w:p>
          <w:p w:rsidR="00964E70" w:rsidRPr="007D0D25" w:rsidRDefault="00964E70" w:rsidP="00964E70">
            <w:pPr>
              <w:spacing w:line="320" w:lineRule="atLeast"/>
              <w:ind w:left="-360"/>
              <w:rPr>
                <w:b/>
                <w:sz w:val="22"/>
                <w:szCs w:val="22"/>
                <w:lang w:val="sr-Latn-CS"/>
              </w:rPr>
            </w:pPr>
            <w:r w:rsidRPr="007D0D25">
              <w:rPr>
                <w:b/>
                <w:sz w:val="22"/>
                <w:szCs w:val="22"/>
                <w:lang w:val="sr-Cyrl-RS"/>
              </w:rPr>
              <w:t>Ђ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. </w:t>
            </w:r>
            <w:r w:rsidR="00403159">
              <w:rPr>
                <w:b/>
                <w:sz w:val="22"/>
                <w:szCs w:val="22"/>
                <w:lang w:val="sr-Cyrl-RS"/>
              </w:rPr>
              <w:t xml:space="preserve"> Б. 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Радови објављени у националним часописима </w:t>
            </w:r>
            <w:r w:rsidRPr="007D0D25">
              <w:rPr>
                <w:b/>
                <w:sz w:val="22"/>
                <w:szCs w:val="22"/>
                <w:lang w:val="sr-Latn-CS"/>
              </w:rPr>
              <w:tab/>
            </w:r>
            <w:r w:rsidRPr="007D0D25">
              <w:rPr>
                <w:b/>
                <w:sz w:val="22"/>
                <w:szCs w:val="22"/>
                <w:lang w:val="sr-Latn-CS"/>
              </w:rPr>
              <w:tab/>
            </w:r>
            <w:r w:rsidRPr="007D0D25">
              <w:rPr>
                <w:b/>
                <w:sz w:val="22"/>
                <w:szCs w:val="22"/>
                <w:lang w:val="sr-Latn-CS"/>
              </w:rPr>
              <w:tab/>
            </w:r>
            <w:r w:rsidRPr="007D0D25">
              <w:rPr>
                <w:b/>
                <w:sz w:val="22"/>
                <w:szCs w:val="22"/>
                <w:lang w:val="sr-Latn-CS"/>
              </w:rPr>
              <w:tab/>
              <w:t>М50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 w:rsidRPr="007D0D25">
              <w:rPr>
                <w:color w:val="000000"/>
                <w:sz w:val="22"/>
                <w:szCs w:val="22"/>
              </w:rPr>
              <w:t>Andrejić M.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b/>
                <w:i/>
                <w:color w:val="000000"/>
                <w:sz w:val="22"/>
                <w:szCs w:val="22"/>
              </w:rPr>
              <w:t>Kilibarda M</w:t>
            </w:r>
            <w:r w:rsidRPr="007D0D25">
              <w:rPr>
                <w:color w:val="000000"/>
                <w:sz w:val="22"/>
                <w:szCs w:val="22"/>
              </w:rPr>
              <w:t>.,(2016)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i/>
                <w:color w:val="000000"/>
                <w:sz w:val="22"/>
                <w:szCs w:val="22"/>
              </w:rPr>
              <w:t xml:space="preserve">Measuring global logistics efficiency index using PCA DEA approach, </w:t>
            </w:r>
            <w:r w:rsidRPr="007D0D25">
              <w:rPr>
                <w:color w:val="000000"/>
                <w:sz w:val="22"/>
                <w:szCs w:val="22"/>
              </w:rPr>
              <w:t>Technics. Special edition 2016,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>str. 79-87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., </w:t>
            </w:r>
            <w:r w:rsidRPr="007D0D25">
              <w:rPr>
                <w:color w:val="000000"/>
                <w:sz w:val="22"/>
                <w:szCs w:val="22"/>
              </w:rPr>
              <w:t>ISSN 0040-2176</w:t>
            </w:r>
            <w:r>
              <w:rPr>
                <w:color w:val="000000"/>
                <w:sz w:val="22"/>
                <w:szCs w:val="22"/>
                <w:lang w:val="sr-Cyrl-RS"/>
              </w:rPr>
              <w:t>;</w:t>
            </w:r>
            <w:r w:rsidRPr="007D0D25">
              <w:rPr>
                <w:sz w:val="22"/>
                <w:szCs w:val="22"/>
              </w:rPr>
              <w:t xml:space="preserve"> UDC: 005.21:658.7</w:t>
            </w:r>
            <w:r>
              <w:rPr>
                <w:sz w:val="22"/>
                <w:szCs w:val="22"/>
                <w:lang w:val="sr-Cyrl-RS"/>
              </w:rPr>
              <w:t>;</w:t>
            </w:r>
            <w:r w:rsidRPr="007D0D25">
              <w:rPr>
                <w:sz w:val="22"/>
                <w:szCs w:val="22"/>
              </w:rPr>
              <w:t xml:space="preserve"> DOI: 10.5937/tehnika1605733A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64E70" w:rsidRPr="00D5190C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 w:rsidRPr="007D0D25">
              <w:rPr>
                <w:color w:val="000000"/>
                <w:sz w:val="22"/>
                <w:szCs w:val="22"/>
              </w:rPr>
              <w:t>Andrejić M.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b/>
                <w:color w:val="000000"/>
                <w:sz w:val="22"/>
                <w:szCs w:val="22"/>
              </w:rPr>
              <w:t>Kilibarda M., (</w:t>
            </w:r>
            <w:r w:rsidRPr="007D0D25">
              <w:rPr>
                <w:color w:val="000000"/>
                <w:sz w:val="22"/>
                <w:szCs w:val="22"/>
              </w:rPr>
              <w:t>2016)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i/>
                <w:color w:val="000000"/>
                <w:sz w:val="22"/>
                <w:szCs w:val="22"/>
              </w:rPr>
              <w:t>A framework for measuring and improving efficiency in distribution channels</w:t>
            </w:r>
            <w:r w:rsidRPr="007D0D25">
              <w:rPr>
                <w:color w:val="000000"/>
                <w:sz w:val="22"/>
                <w:szCs w:val="22"/>
              </w:rPr>
              <w:t xml:space="preserve">, International Journal for Traffic and Transport </w:t>
            </w:r>
            <w:r>
              <w:rPr>
                <w:color w:val="000000"/>
                <w:sz w:val="22"/>
                <w:szCs w:val="22"/>
              </w:rPr>
              <w:t>engineering (IJTTE), 6</w:t>
            </w:r>
            <w:r w:rsidRPr="007D0D25">
              <w:rPr>
                <w:color w:val="000000"/>
                <w:sz w:val="22"/>
                <w:szCs w:val="22"/>
              </w:rPr>
              <w:t>/2/.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>стр.</w:t>
            </w:r>
            <w:r w:rsidRPr="007D0D25">
              <w:rPr>
                <w:color w:val="000000"/>
                <w:sz w:val="22"/>
                <w:szCs w:val="22"/>
              </w:rPr>
              <w:t>137-148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., </w:t>
            </w:r>
            <w:r w:rsidRPr="007D0D25">
              <w:rPr>
                <w:color w:val="000000"/>
                <w:sz w:val="22"/>
                <w:szCs w:val="22"/>
              </w:rPr>
              <w:t>ISSN2217-5652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; </w:t>
            </w:r>
            <w:r w:rsidRPr="007D0D25">
              <w:rPr>
                <w:sz w:val="22"/>
                <w:szCs w:val="22"/>
              </w:rPr>
              <w:t>UDC:656.073:339.144.053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 w:rsidRPr="007D0D25">
              <w:rPr>
                <w:b/>
                <w:i/>
                <w:color w:val="000000"/>
                <w:sz w:val="22"/>
                <w:szCs w:val="22"/>
              </w:rPr>
              <w:t>Килибарда М.,</w:t>
            </w:r>
            <w:r w:rsidRPr="007D0D25">
              <w:rPr>
                <w:color w:val="000000"/>
                <w:sz w:val="22"/>
                <w:szCs w:val="22"/>
              </w:rPr>
              <w:t xml:space="preserve"> (2016)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i/>
                <w:color w:val="000000"/>
                <w:sz w:val="22"/>
                <w:szCs w:val="22"/>
              </w:rPr>
              <w:t>Модел обрачауна логистичких трошкова на подручју дистрибуције производа,</w:t>
            </w:r>
            <w:r>
              <w:rPr>
                <w:i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 xml:space="preserve"> Српска наука данас/Serbian Science Today</w:t>
            </w:r>
            <w:r w:rsidRPr="007D0D25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  <w:lang w:val="sr-Cyrl-RS"/>
              </w:rPr>
              <w:t>.,</w:t>
            </w:r>
            <w:r>
              <w:rPr>
                <w:color w:val="000000"/>
                <w:sz w:val="22"/>
                <w:szCs w:val="22"/>
              </w:rPr>
              <w:t xml:space="preserve"> Вол.1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Но. </w:t>
            </w:r>
            <w:r w:rsidRPr="007D0D25">
              <w:rPr>
                <w:color w:val="000000"/>
                <w:sz w:val="22"/>
                <w:szCs w:val="22"/>
              </w:rPr>
              <w:t xml:space="preserve">1, 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>стр.</w:t>
            </w:r>
            <w:r w:rsidRPr="007D0D25">
              <w:rPr>
                <w:color w:val="000000"/>
                <w:sz w:val="22"/>
                <w:szCs w:val="22"/>
              </w:rPr>
              <w:t xml:space="preserve"> 147–156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., </w:t>
            </w:r>
            <w:r w:rsidRPr="007D0D25">
              <w:rPr>
                <w:color w:val="000000"/>
                <w:sz w:val="22"/>
                <w:szCs w:val="22"/>
                <w:lang w:val="sr-Latn-RS"/>
              </w:rPr>
              <w:t>UDC</w:t>
            </w:r>
            <w:r w:rsidRPr="007D0D25">
              <w:rPr>
                <w:color w:val="000000"/>
                <w:sz w:val="22"/>
                <w:szCs w:val="22"/>
              </w:rPr>
              <w:t xml:space="preserve"> 658.86/.87 657.474.57:338.46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 w:rsidRPr="007D0D25">
              <w:rPr>
                <w:color w:val="000000"/>
                <w:sz w:val="22"/>
                <w:szCs w:val="22"/>
              </w:rPr>
              <w:t>Андрејић М.,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b/>
                <w:i/>
                <w:color w:val="000000"/>
                <w:sz w:val="22"/>
                <w:szCs w:val="22"/>
              </w:rPr>
              <w:t>Килибарда М.</w:t>
            </w:r>
            <w:r>
              <w:rPr>
                <w:b/>
                <w:i/>
                <w:color w:val="000000"/>
                <w:sz w:val="22"/>
                <w:szCs w:val="22"/>
                <w:lang w:val="sr-Cyrl-RS"/>
              </w:rPr>
              <w:t>,</w:t>
            </w:r>
            <w:r w:rsidRPr="007D0D25">
              <w:rPr>
                <w:color w:val="000000"/>
                <w:sz w:val="22"/>
                <w:szCs w:val="22"/>
              </w:rPr>
              <w:t xml:space="preserve"> (2013)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7D0D25">
              <w:rPr>
                <w:i/>
                <w:color w:val="000000"/>
                <w:sz w:val="22"/>
                <w:szCs w:val="22"/>
              </w:rPr>
              <w:t>Вишециљни приступ мерењу ефикасности дистрибутивних центара,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>Техника, 5,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 xml:space="preserve"> стр.</w:t>
            </w:r>
            <w:r w:rsidRPr="007D0D25">
              <w:rPr>
                <w:color w:val="000000"/>
                <w:sz w:val="22"/>
                <w:szCs w:val="22"/>
              </w:rPr>
              <w:t xml:space="preserve"> 919-926.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ISSN 0040-2176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  <w:lang w:val="sr-Latn-RS"/>
              </w:rPr>
              <w:t>UDC:62(062.2) (479.1)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7D0D25">
              <w:rPr>
                <w:sz w:val="22"/>
                <w:szCs w:val="22"/>
                <w:lang w:val="sr-Latn-CS"/>
              </w:rPr>
              <w:t xml:space="preserve">Andrejić M., </w:t>
            </w:r>
            <w:r w:rsidRPr="007D0D25">
              <w:rPr>
                <w:b/>
                <w:i/>
                <w:sz w:val="22"/>
                <w:szCs w:val="22"/>
                <w:lang w:val="sr-Latn-CS"/>
              </w:rPr>
              <w:t>Kilibarda M.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(</w:t>
            </w:r>
            <w:r w:rsidRPr="007D0D25">
              <w:rPr>
                <w:sz w:val="22"/>
                <w:szCs w:val="22"/>
                <w:lang w:val="sr-Latn-CS"/>
              </w:rPr>
              <w:t>2013)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  <w:lang w:val="sr-Latn-CS"/>
              </w:rPr>
              <w:t>Distribution channels selection using PCA-DEA approach</w:t>
            </w:r>
            <w:r w:rsidRPr="007D0D25">
              <w:rPr>
                <w:sz w:val="22"/>
                <w:szCs w:val="22"/>
                <w:lang w:val="sr-Latn-CS"/>
              </w:rPr>
              <w:t>, International Journal for Traffic and Transport Engineering, 5, 1,</w:t>
            </w:r>
            <w:r w:rsidRPr="00FB10EC">
              <w:rPr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sz w:val="22"/>
                <w:szCs w:val="22"/>
                <w:lang w:val="sr-Cyrl-RS"/>
              </w:rPr>
              <w:t xml:space="preserve">стр. </w:t>
            </w:r>
            <w:r w:rsidRPr="007D0D25">
              <w:rPr>
                <w:sz w:val="22"/>
                <w:szCs w:val="22"/>
                <w:lang w:val="sr-Latn-CS"/>
              </w:rPr>
              <w:t>74-81.</w:t>
            </w:r>
            <w:r w:rsidRPr="007D0D25">
              <w:rPr>
                <w:color w:val="000000"/>
                <w:sz w:val="22"/>
                <w:szCs w:val="22"/>
              </w:rPr>
              <w:t xml:space="preserve"> ISSN 2217-5652</w:t>
            </w:r>
            <w:r>
              <w:rPr>
                <w:color w:val="000000"/>
                <w:sz w:val="22"/>
                <w:szCs w:val="22"/>
                <w:lang w:val="sr-Cyrl-RS"/>
              </w:rPr>
              <w:t>;</w:t>
            </w:r>
            <w:r w:rsidRPr="007D0D25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sz w:val="22"/>
                <w:szCs w:val="22"/>
              </w:rPr>
              <w:t>UDC: 658.86/.87</w:t>
            </w:r>
            <w:r w:rsidRPr="007D0D25">
              <w:rPr>
                <w:sz w:val="22"/>
                <w:szCs w:val="22"/>
                <w:lang w:val="sr-Cyrl-RS"/>
              </w:rPr>
              <w:t xml:space="preserve">; </w:t>
            </w:r>
            <w:r w:rsidRPr="007D0D25">
              <w:rPr>
                <w:sz w:val="22"/>
                <w:szCs w:val="22"/>
              </w:rPr>
              <w:t>DOI: http://dx.doi.org/10.7708/ijtte.2015.5(1).09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6B74B6">
              <w:rPr>
                <w:sz w:val="22"/>
                <w:szCs w:val="22"/>
                <w:lang w:val="sr-Cyrl-RS"/>
              </w:rPr>
              <w:t xml:space="preserve"> </w:t>
            </w:r>
          </w:p>
          <w:p w:rsidR="00964E70" w:rsidRPr="00964E70" w:rsidRDefault="00964E70" w:rsidP="00403159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color w:val="C00000"/>
                <w:sz w:val="22"/>
                <w:szCs w:val="22"/>
                <w:lang w:val="sr-Cyrl-RS"/>
              </w:rPr>
              <w:t xml:space="preserve"> </w:t>
            </w:r>
            <w:r w:rsidRPr="00964E70">
              <w:rPr>
                <w:sz w:val="22"/>
                <w:szCs w:val="22"/>
                <w:lang w:val="sr-Latn-CS"/>
              </w:rPr>
              <w:t>Килибарда М.,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964E70">
              <w:rPr>
                <w:sz w:val="22"/>
                <w:szCs w:val="22"/>
                <w:lang w:val="sr-Latn-CS"/>
              </w:rPr>
              <w:t>Андрејић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964E70">
              <w:rPr>
                <w:sz w:val="22"/>
                <w:szCs w:val="22"/>
                <w:lang w:val="sr-Latn-CS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>., (2010),</w:t>
            </w:r>
            <w:r w:rsidRPr="00964E70">
              <w:rPr>
                <w:sz w:val="22"/>
                <w:szCs w:val="22"/>
                <w:lang w:val="sr-Latn-CS"/>
              </w:rPr>
              <w:t xml:space="preserve"> Servqual модел за мерење квалитета логистичких услуга,</w:t>
            </w:r>
            <w:r w:rsidRPr="007D0D25">
              <w:rPr>
                <w:sz w:val="22"/>
                <w:szCs w:val="22"/>
                <w:lang w:val="sr-Latn-CS"/>
              </w:rPr>
              <w:t xml:space="preserve"> Me</w:t>
            </w:r>
            <w:r w:rsidRPr="00964E70">
              <w:rPr>
                <w:sz w:val="22"/>
                <w:szCs w:val="22"/>
                <w:lang w:val="sr-Latn-CS"/>
              </w:rPr>
              <w:t>н</w:t>
            </w:r>
            <w:r w:rsidRPr="007D0D25">
              <w:rPr>
                <w:sz w:val="22"/>
                <w:szCs w:val="22"/>
                <w:lang w:val="sr-Latn-CS"/>
              </w:rPr>
              <w:t>aџмент тоталним квалитетом</w:t>
            </w:r>
            <w:r w:rsidRPr="00964E70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  <w:lang w:val="sr-Latn-CS"/>
              </w:rPr>
              <w:t>&amp;</w:t>
            </w:r>
            <w:r w:rsidRPr="00964E70">
              <w:rPr>
                <w:sz w:val="22"/>
                <w:szCs w:val="22"/>
                <w:lang w:val="sr-Latn-CS"/>
              </w:rPr>
              <w:t xml:space="preserve"> изврсност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964E70">
              <w:rPr>
                <w:sz w:val="22"/>
                <w:szCs w:val="22"/>
                <w:lang w:val="sr-Latn-CS"/>
              </w:rPr>
              <w:t>Но 1-2., Вол 38., стр.  556-560.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B0F0"/>
                <w:sz w:val="22"/>
                <w:szCs w:val="22"/>
                <w:lang w:val="sr-Latn-CS"/>
              </w:rPr>
            </w:pPr>
            <w:r w:rsidRPr="007D0D25">
              <w:rPr>
                <w:b/>
                <w:sz w:val="22"/>
                <w:szCs w:val="22"/>
              </w:rPr>
              <w:t>Килибарда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Андрејић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>.</w:t>
            </w:r>
            <w:r w:rsidRPr="007D0D25">
              <w:rPr>
                <w:sz w:val="22"/>
                <w:szCs w:val="22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(2010), </w:t>
            </w:r>
            <w:r w:rsidRPr="007D0D25">
              <w:rPr>
                <w:i/>
                <w:sz w:val="22"/>
                <w:szCs w:val="22"/>
              </w:rPr>
              <w:t>Развој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услуга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логистичког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провајдера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применом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QFD </w:t>
            </w:r>
            <w:r w:rsidRPr="007D0D25">
              <w:rPr>
                <w:i/>
                <w:sz w:val="22"/>
                <w:szCs w:val="22"/>
              </w:rPr>
              <w:t>методе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Квалитет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Вол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. 20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исс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. 5-6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, стр. 64-66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B0F0"/>
                <w:sz w:val="22"/>
                <w:szCs w:val="22"/>
                <w:lang w:val="sr-Latn-CS"/>
              </w:rPr>
            </w:pPr>
            <w:r w:rsidRPr="007D0D25">
              <w:rPr>
                <w:b/>
                <w:sz w:val="22"/>
                <w:szCs w:val="22"/>
              </w:rPr>
              <w:lastRenderedPageBreak/>
              <w:t>Килибарда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b/>
                <w:sz w:val="22"/>
                <w:szCs w:val="22"/>
                <w:lang w:val="sr-Latn-CS"/>
              </w:rPr>
              <w:t>.,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Андрејић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 xml:space="preserve">., </w:t>
            </w:r>
            <w:r w:rsidRPr="007D0D25">
              <w:rPr>
                <w:sz w:val="22"/>
                <w:szCs w:val="22"/>
              </w:rPr>
              <w:t>Манојловић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>.,</w:t>
            </w:r>
            <w:r w:rsidRPr="007D0D25">
              <w:rPr>
                <w:sz w:val="22"/>
                <w:szCs w:val="22"/>
                <w:lang w:val="sr-Cyrl-RS"/>
              </w:rPr>
              <w:t xml:space="preserve"> (2009),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Мерење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квалитета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услуге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применом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AHP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модела</w:t>
            </w:r>
            <w:r w:rsidRPr="007D0D25">
              <w:rPr>
                <w:sz w:val="22"/>
                <w:szCs w:val="22"/>
                <w:lang w:val="sr-Latn-CS"/>
              </w:rPr>
              <w:t>, Me</w:t>
            </w:r>
            <w:r w:rsidRPr="007D0D25">
              <w:rPr>
                <w:sz w:val="22"/>
                <w:szCs w:val="22"/>
              </w:rPr>
              <w:t>н</w:t>
            </w:r>
            <w:r w:rsidRPr="007D0D25">
              <w:rPr>
                <w:sz w:val="22"/>
                <w:szCs w:val="22"/>
                <w:lang w:val="sr-Latn-CS"/>
              </w:rPr>
              <w:t>aџмент тоталним квалитетом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sz w:val="22"/>
                <w:szCs w:val="22"/>
                <w:lang w:val="sr-Latn-CS"/>
              </w:rPr>
              <w:t>&amp;</w:t>
            </w:r>
            <w:r w:rsidRPr="007D0D25">
              <w:rPr>
                <w:sz w:val="22"/>
                <w:szCs w:val="22"/>
              </w:rPr>
              <w:t xml:space="preserve"> изврсност</w:t>
            </w:r>
            <w:r w:rsidRPr="007D0D25">
              <w:rPr>
                <w:i/>
                <w:sz w:val="22"/>
                <w:szCs w:val="22"/>
                <w:lang w:val="sr-Latn-CS"/>
              </w:rPr>
              <w:t>,</w:t>
            </w:r>
            <w:r w:rsidRPr="007D0D25">
              <w:rPr>
                <w:i/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>Но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1-2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Вол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37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стр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449-452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  <w:lang w:val="sr-Latn-CS"/>
              </w:rPr>
            </w:pPr>
            <w:r w:rsidRPr="007D0D25">
              <w:rPr>
                <w:sz w:val="22"/>
                <w:szCs w:val="22"/>
              </w:rPr>
              <w:t>Јовановић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Б</w:t>
            </w:r>
            <w:r w:rsidRPr="007D0D25">
              <w:rPr>
                <w:sz w:val="22"/>
                <w:szCs w:val="22"/>
                <w:lang w:val="sr-Latn-CS"/>
              </w:rPr>
              <w:t xml:space="preserve">. </w:t>
            </w:r>
            <w:r w:rsidRPr="007D0D25">
              <w:rPr>
                <w:b/>
                <w:sz w:val="22"/>
                <w:szCs w:val="22"/>
              </w:rPr>
              <w:t>Килибарда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b/>
                <w:sz w:val="22"/>
                <w:szCs w:val="22"/>
                <w:lang w:val="sr-Latn-CS"/>
              </w:rPr>
              <w:t>.</w:t>
            </w:r>
            <w:r w:rsidRPr="007D0D25">
              <w:rPr>
                <w:b/>
                <w:sz w:val="22"/>
                <w:szCs w:val="22"/>
              </w:rPr>
              <w:t>,</w:t>
            </w:r>
            <w:r w:rsidRPr="007D0D25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sz w:val="22"/>
                <w:szCs w:val="22"/>
                <w:lang w:val="sr-Cyrl-RS"/>
              </w:rPr>
              <w:t>(2009),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Бенчмаркинг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анализа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логистичких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услуга</w:t>
            </w:r>
            <w:r w:rsidRPr="007D0D25">
              <w:rPr>
                <w:i/>
                <w:sz w:val="22"/>
                <w:szCs w:val="22"/>
                <w:lang w:val="sr-Latn-CS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Me</w:t>
            </w:r>
            <w:r w:rsidRPr="007D0D25">
              <w:rPr>
                <w:sz w:val="22"/>
                <w:szCs w:val="22"/>
              </w:rPr>
              <w:t>н</w:t>
            </w:r>
            <w:r w:rsidRPr="007D0D25">
              <w:rPr>
                <w:sz w:val="22"/>
                <w:szCs w:val="22"/>
                <w:lang w:val="sr-Latn-CS"/>
              </w:rPr>
              <w:t>aџмент тоталним квалитетом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sz w:val="22"/>
                <w:szCs w:val="22"/>
                <w:lang w:val="sr-Latn-CS"/>
              </w:rPr>
              <w:t>&amp;</w:t>
            </w:r>
            <w:r w:rsidRPr="007D0D25">
              <w:rPr>
                <w:sz w:val="22"/>
                <w:szCs w:val="22"/>
              </w:rPr>
              <w:t xml:space="preserve"> изврсност</w:t>
            </w:r>
            <w:r w:rsidRPr="007D0D25">
              <w:rPr>
                <w:sz w:val="22"/>
                <w:szCs w:val="22"/>
                <w:lang w:val="sr-Latn-CS"/>
              </w:rPr>
              <w:t>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>Но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1-2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Вол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 37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стр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7D0D25">
              <w:rPr>
                <w:color w:val="000000"/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453-458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color w:val="000000"/>
                <w:sz w:val="22"/>
                <w:szCs w:val="22"/>
                <w:lang w:val="sr-Latn-CS"/>
              </w:rPr>
            </w:pPr>
            <w:r w:rsidRPr="007D0D25">
              <w:rPr>
                <w:b/>
                <w:sz w:val="22"/>
                <w:szCs w:val="22"/>
              </w:rPr>
              <w:t>Килибарда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b/>
                <w:sz w:val="22"/>
                <w:szCs w:val="22"/>
                <w:lang w:val="sr-Latn-CS"/>
              </w:rPr>
              <w:t>.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Манојловић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  <w:lang w:val="sr-Latn-CS"/>
              </w:rPr>
              <w:t>.</w:t>
            </w:r>
            <w:r w:rsidRPr="007D0D25">
              <w:rPr>
                <w:sz w:val="22"/>
                <w:szCs w:val="22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  <w:lang w:val="sr-Cyrl-RS"/>
              </w:rPr>
              <w:t xml:space="preserve">(2008), </w:t>
            </w:r>
            <w:r w:rsidRPr="007D0D25">
              <w:rPr>
                <w:i/>
                <w:sz w:val="22"/>
                <w:szCs w:val="22"/>
              </w:rPr>
              <w:t>Мерење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сатисфакције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корисника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логистичких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услуга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применом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Кано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модела</w:t>
            </w:r>
            <w:r w:rsidRPr="007D0D25">
              <w:rPr>
                <w:i/>
                <w:sz w:val="22"/>
                <w:szCs w:val="22"/>
                <w:lang w:val="sr-Latn-CS"/>
              </w:rPr>
              <w:t>,</w:t>
            </w:r>
            <w:r w:rsidRPr="007D0D25">
              <w:rPr>
                <w:sz w:val="22"/>
                <w:szCs w:val="22"/>
                <w:lang w:val="sr-Latn-CS"/>
              </w:rPr>
              <w:t xml:space="preserve"> Me</w:t>
            </w:r>
            <w:r w:rsidRPr="007D0D25">
              <w:rPr>
                <w:sz w:val="22"/>
                <w:szCs w:val="22"/>
              </w:rPr>
              <w:t>н</w:t>
            </w:r>
            <w:r w:rsidRPr="007D0D25">
              <w:rPr>
                <w:sz w:val="22"/>
                <w:szCs w:val="22"/>
                <w:lang w:val="sr-Latn-CS"/>
              </w:rPr>
              <w:t>aџмент тоталним квалитетом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sz w:val="22"/>
                <w:szCs w:val="22"/>
                <w:lang w:val="sr-Latn-CS"/>
              </w:rPr>
              <w:t>&amp;</w:t>
            </w:r>
            <w:r w:rsidRPr="007D0D25">
              <w:rPr>
                <w:sz w:val="22"/>
                <w:szCs w:val="22"/>
              </w:rPr>
              <w:t xml:space="preserve"> изврсност</w:t>
            </w:r>
            <w:r w:rsidRPr="007D0D25">
              <w:rPr>
                <w:sz w:val="22"/>
                <w:szCs w:val="22"/>
                <w:lang w:val="sr-Latn-CS"/>
              </w:rPr>
              <w:t>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color w:val="000000"/>
                <w:sz w:val="22"/>
                <w:szCs w:val="22"/>
              </w:rPr>
              <w:t xml:space="preserve">Но 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1-2</w:t>
            </w:r>
            <w:r w:rsidRPr="007D0D25">
              <w:rPr>
                <w:color w:val="000000"/>
                <w:sz w:val="22"/>
                <w:szCs w:val="22"/>
              </w:rPr>
              <w:t xml:space="preserve">., Вол 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36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color w:val="000000"/>
                <w:sz w:val="22"/>
                <w:szCs w:val="22"/>
              </w:rPr>
              <w:t>стр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>. 111-116</w:t>
            </w:r>
            <w:r w:rsidRPr="007D0D25">
              <w:rPr>
                <w:color w:val="000000"/>
                <w:sz w:val="22"/>
                <w:szCs w:val="22"/>
              </w:rPr>
              <w:t>.</w:t>
            </w:r>
            <w:r w:rsidRPr="007D0D2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7D0D25">
              <w:rPr>
                <w:b/>
                <w:sz w:val="22"/>
                <w:szCs w:val="22"/>
              </w:rPr>
              <w:t>Килибарда</w:t>
            </w:r>
            <w:r w:rsidRPr="007D0D2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b/>
                <w:sz w:val="22"/>
                <w:szCs w:val="22"/>
                <w:lang w:val="sr-Latn-CS"/>
              </w:rPr>
              <w:t>.</w:t>
            </w:r>
            <w:r w:rsidRPr="007D0D25">
              <w:rPr>
                <w:b/>
                <w:sz w:val="22"/>
                <w:szCs w:val="22"/>
              </w:rPr>
              <w:t>,</w:t>
            </w:r>
            <w:r w:rsidRPr="007D0D25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7D0D25">
              <w:rPr>
                <w:sz w:val="22"/>
                <w:szCs w:val="22"/>
                <w:lang w:val="sr-Cyrl-RS"/>
              </w:rPr>
              <w:t>(2007),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Дефинисање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кључних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индикатора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логистичких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перформанси</w:t>
            </w:r>
            <w:r w:rsidRPr="007D0D25">
              <w:rPr>
                <w:i/>
                <w:sz w:val="22"/>
                <w:szCs w:val="22"/>
                <w:lang w:val="sr-Latn-CS"/>
              </w:rPr>
              <w:t>,</w:t>
            </w:r>
            <w:r w:rsidRPr="007D0D25"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 w:rsidRPr="007D0D25">
              <w:rPr>
                <w:sz w:val="22"/>
                <w:szCs w:val="22"/>
              </w:rPr>
              <w:t>Техника</w:t>
            </w:r>
            <w:r w:rsidRPr="007D0D25">
              <w:rPr>
                <w:sz w:val="22"/>
                <w:szCs w:val="22"/>
                <w:lang w:val="sr-Latn-CS"/>
              </w:rPr>
              <w:t xml:space="preserve"> –</w:t>
            </w:r>
            <w:r w:rsidRPr="007D0D25">
              <w:rPr>
                <w:sz w:val="22"/>
                <w:szCs w:val="22"/>
              </w:rPr>
              <w:t>Квалитет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стандардизација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метеорологија</w:t>
            </w:r>
            <w:r w:rsidRPr="007D0D25">
              <w:rPr>
                <w:i/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Вол</w:t>
            </w:r>
            <w:r w:rsidRPr="007D0D25">
              <w:rPr>
                <w:sz w:val="22"/>
                <w:szCs w:val="22"/>
                <w:lang w:val="sr-Latn-CS"/>
              </w:rPr>
              <w:t>. 1</w:t>
            </w:r>
            <w:r w:rsidRPr="007D0D25">
              <w:rPr>
                <w:sz w:val="22"/>
                <w:szCs w:val="22"/>
              </w:rPr>
              <w:t>.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бр</w:t>
            </w:r>
            <w:r w:rsidRPr="007D0D25">
              <w:rPr>
                <w:sz w:val="22"/>
                <w:szCs w:val="22"/>
                <w:lang w:val="sr-Latn-CS"/>
              </w:rPr>
              <w:t>. 6</w:t>
            </w:r>
            <w:r w:rsidRPr="007D0D25">
              <w:rPr>
                <w:sz w:val="22"/>
                <w:szCs w:val="22"/>
              </w:rPr>
              <w:t>.</w:t>
            </w:r>
            <w:r w:rsidRPr="007D0D25">
              <w:rPr>
                <w:sz w:val="22"/>
                <w:szCs w:val="22"/>
                <w:lang w:val="sr-Latn-CS"/>
              </w:rPr>
              <w:t xml:space="preserve">, </w:t>
            </w:r>
            <w:r w:rsidRPr="007D0D25">
              <w:rPr>
                <w:sz w:val="22"/>
                <w:szCs w:val="22"/>
              </w:rPr>
              <w:t>стр</w:t>
            </w:r>
            <w:r w:rsidRPr="007D0D25">
              <w:rPr>
                <w:sz w:val="22"/>
                <w:szCs w:val="22"/>
                <w:lang w:val="sr-Latn-CS"/>
              </w:rPr>
              <w:t>. 15-18</w:t>
            </w:r>
            <w:r w:rsidRPr="007D0D25">
              <w:rPr>
                <w:sz w:val="22"/>
                <w:szCs w:val="22"/>
              </w:rPr>
              <w:t>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b/>
                <w:sz w:val="22"/>
                <w:szCs w:val="22"/>
              </w:rPr>
              <w:t>Килибарда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b/>
                <w:sz w:val="22"/>
                <w:szCs w:val="22"/>
              </w:rPr>
              <w:t>М</w:t>
            </w:r>
            <w:r w:rsidRPr="007D0D25">
              <w:rPr>
                <w:sz w:val="22"/>
                <w:szCs w:val="22"/>
              </w:rPr>
              <w:t>., Зечевић С.,</w:t>
            </w:r>
            <w:r w:rsidRPr="007D0D25">
              <w:rPr>
                <w:sz w:val="22"/>
                <w:szCs w:val="22"/>
                <w:lang w:val="sr-Cyrl-RS"/>
              </w:rPr>
              <w:t xml:space="preserve"> (2004),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Бенчмаркинг у шпедицији</w:t>
            </w:r>
            <w:r w:rsidRPr="007D0D25">
              <w:rPr>
                <w:sz w:val="22"/>
                <w:szCs w:val="22"/>
              </w:rPr>
              <w:t xml:space="preserve">, </w:t>
            </w:r>
            <w:r w:rsidRPr="007D0D25">
              <w:rPr>
                <w:sz w:val="22"/>
                <w:szCs w:val="22"/>
                <w:lang w:val="sr-Latn-CS"/>
              </w:rPr>
              <w:t>Me</w:t>
            </w:r>
            <w:r w:rsidRPr="007D0D25">
              <w:rPr>
                <w:sz w:val="22"/>
                <w:szCs w:val="22"/>
              </w:rPr>
              <w:t>н</w:t>
            </w:r>
            <w:r w:rsidRPr="007D0D25">
              <w:rPr>
                <w:sz w:val="22"/>
                <w:szCs w:val="22"/>
                <w:lang w:val="sr-Latn-CS"/>
              </w:rPr>
              <w:t>aџмент тоталним квалитетом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sz w:val="22"/>
                <w:szCs w:val="22"/>
                <w:lang w:val="sr-Latn-CS"/>
              </w:rPr>
              <w:t>&amp;</w:t>
            </w:r>
            <w:r w:rsidRPr="007D0D25">
              <w:rPr>
                <w:sz w:val="22"/>
                <w:szCs w:val="22"/>
              </w:rPr>
              <w:t xml:space="preserve"> изврсност, Вол.32., бр 2., (ЦД)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b/>
                <w:sz w:val="22"/>
                <w:szCs w:val="22"/>
              </w:rPr>
              <w:t>Килибарда М.,</w:t>
            </w:r>
            <w:r w:rsidRPr="007D0D25">
              <w:rPr>
                <w:sz w:val="22"/>
                <w:szCs w:val="22"/>
              </w:rPr>
              <w:t xml:space="preserve"> Зечевић С.,</w:t>
            </w:r>
            <w:r w:rsidRPr="007D0D25">
              <w:rPr>
                <w:sz w:val="22"/>
                <w:szCs w:val="22"/>
                <w:lang w:val="sr-Cyrl-RS"/>
              </w:rPr>
              <w:t xml:space="preserve"> (2004), 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Стратегија развоја логистике и интермодалног транспорта</w:t>
            </w:r>
            <w:r w:rsidRPr="007D0D25">
              <w:rPr>
                <w:sz w:val="22"/>
                <w:szCs w:val="22"/>
              </w:rPr>
              <w:t xml:space="preserve">, Техника Но 3., стр.31-38.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sz w:val="22"/>
                <w:szCs w:val="22"/>
              </w:rPr>
              <w:t xml:space="preserve">Зечевић С., </w:t>
            </w:r>
            <w:r w:rsidRPr="007D0D25">
              <w:rPr>
                <w:b/>
                <w:sz w:val="22"/>
                <w:szCs w:val="22"/>
              </w:rPr>
              <w:t>Килибарда М.,</w:t>
            </w:r>
            <w:r w:rsidRPr="007D0D25">
              <w:rPr>
                <w:sz w:val="22"/>
                <w:szCs w:val="22"/>
              </w:rPr>
              <w:t xml:space="preserve"> Тадић С.,</w:t>
            </w:r>
            <w:r>
              <w:rPr>
                <w:sz w:val="22"/>
                <w:szCs w:val="22"/>
                <w:lang w:val="sr-Cyrl-RS"/>
              </w:rPr>
              <w:t xml:space="preserve"> (2004),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City логистика и робно транспортни центри Београда</w:t>
            </w:r>
            <w:r w:rsidRPr="007D0D25">
              <w:rPr>
                <w:sz w:val="22"/>
                <w:szCs w:val="22"/>
              </w:rPr>
              <w:t xml:space="preserve">, Техника, Но 3., стр. 215-222.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sz w:val="22"/>
                <w:szCs w:val="22"/>
              </w:rPr>
              <w:t xml:space="preserve">Зечевић С., </w:t>
            </w:r>
            <w:r w:rsidRPr="007D0D25">
              <w:rPr>
                <w:b/>
                <w:sz w:val="22"/>
                <w:szCs w:val="22"/>
              </w:rPr>
              <w:t>Килибарда М</w:t>
            </w:r>
            <w:r w:rsidRPr="007D0D25">
              <w:rPr>
                <w:sz w:val="22"/>
                <w:szCs w:val="22"/>
              </w:rPr>
              <w:t>.,</w:t>
            </w:r>
            <w:r w:rsidRPr="007D0D25">
              <w:rPr>
                <w:sz w:val="22"/>
                <w:szCs w:val="22"/>
                <w:lang w:val="sr-Cyrl-RS"/>
              </w:rPr>
              <w:t xml:space="preserve"> (2004),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Квалитет логистичке услуге</w:t>
            </w:r>
            <w:r w:rsidRPr="007D0D25">
              <w:rPr>
                <w:sz w:val="22"/>
                <w:szCs w:val="22"/>
              </w:rPr>
              <w:t>, Техника –Квалитет, стандардизација, метеорологија, Но 6., стр. 1-9.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b/>
                <w:sz w:val="22"/>
                <w:szCs w:val="22"/>
              </w:rPr>
              <w:t>Килибарда М.,</w:t>
            </w:r>
            <w:r w:rsidRPr="007D0D25">
              <w:rPr>
                <w:sz w:val="22"/>
                <w:szCs w:val="22"/>
              </w:rPr>
              <w:t xml:space="preserve"> Тајић З.,</w:t>
            </w:r>
            <w:r w:rsidRPr="007D0D25">
              <w:rPr>
                <w:sz w:val="22"/>
                <w:szCs w:val="22"/>
                <w:lang w:val="sr-Cyrl-RS"/>
              </w:rPr>
              <w:t xml:space="preserve"> (1999),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Логистички центри у функцији развоја савремених технологија транспорта и дистрибуције производа</w:t>
            </w:r>
            <w:r w:rsidRPr="007D0D25">
              <w:rPr>
                <w:sz w:val="22"/>
                <w:szCs w:val="22"/>
              </w:rPr>
              <w:t xml:space="preserve">, Техника Но </w:t>
            </w:r>
            <w:r w:rsidRPr="007D0D25">
              <w:rPr>
                <w:color w:val="000000"/>
                <w:sz w:val="22"/>
                <w:szCs w:val="22"/>
              </w:rPr>
              <w:t>4.,</w:t>
            </w:r>
            <w:r w:rsidRPr="007D0D25">
              <w:rPr>
                <w:sz w:val="22"/>
                <w:szCs w:val="22"/>
              </w:rPr>
              <w:t xml:space="preserve"> стр.17-21.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sz w:val="22"/>
                <w:szCs w:val="22"/>
              </w:rPr>
              <w:t xml:space="preserve">Зечевић С., </w:t>
            </w:r>
            <w:r w:rsidRPr="007D0D25">
              <w:rPr>
                <w:b/>
                <w:sz w:val="22"/>
                <w:szCs w:val="22"/>
              </w:rPr>
              <w:t>Килибарда М.,</w:t>
            </w:r>
            <w:r w:rsidRPr="007D0D25">
              <w:rPr>
                <w:sz w:val="22"/>
                <w:szCs w:val="22"/>
              </w:rPr>
              <w:t xml:space="preserve"> Радивојевић Л., Лукић М.,</w:t>
            </w:r>
            <w:r w:rsidRPr="007D0D25">
              <w:rPr>
                <w:sz w:val="22"/>
                <w:szCs w:val="22"/>
                <w:lang w:val="sr-Cyrl-RS"/>
              </w:rPr>
              <w:t xml:space="preserve"> (1999),</w:t>
            </w:r>
            <w:r w:rsidRPr="007D0D25">
              <w:rPr>
                <w:sz w:val="22"/>
                <w:szCs w:val="22"/>
              </w:rPr>
              <w:t xml:space="preserve"> </w:t>
            </w:r>
            <w:r w:rsidRPr="007D0D25">
              <w:rPr>
                <w:i/>
                <w:sz w:val="22"/>
                <w:szCs w:val="22"/>
              </w:rPr>
              <w:t>Supply Chain Management – Стратегија кооперације – Интегрисана логистика као развојни концепт предузећа</w:t>
            </w:r>
            <w:r w:rsidRPr="007D0D25">
              <w:rPr>
                <w:sz w:val="22"/>
                <w:szCs w:val="22"/>
              </w:rPr>
              <w:t xml:space="preserve">, Техника-Саобраћај Но 1., стр. С1-С5. 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sz w:val="22"/>
                <w:szCs w:val="22"/>
              </w:rPr>
              <w:t xml:space="preserve">Зечевић С., </w:t>
            </w:r>
            <w:r w:rsidRPr="007D0D25">
              <w:rPr>
                <w:b/>
                <w:sz w:val="22"/>
                <w:szCs w:val="22"/>
              </w:rPr>
              <w:t>Килибарда М.,</w:t>
            </w:r>
            <w:r w:rsidRPr="007D0D25">
              <w:rPr>
                <w:sz w:val="22"/>
                <w:szCs w:val="22"/>
                <w:lang w:val="sr-Cyrl-RS"/>
              </w:rPr>
              <w:t xml:space="preserve"> (1999), </w:t>
            </w:r>
            <w:r w:rsidRPr="007D0D25">
              <w:rPr>
                <w:i/>
                <w:sz w:val="22"/>
                <w:szCs w:val="22"/>
              </w:rPr>
              <w:t>Логистички центри – робни хотели са пет звездица</w:t>
            </w:r>
            <w:r w:rsidRPr="007D0D25">
              <w:rPr>
                <w:sz w:val="22"/>
                <w:szCs w:val="22"/>
              </w:rPr>
              <w:t xml:space="preserve">,  Инфоток, бр. 2., стр. 23-24.                                                                                  </w:t>
            </w:r>
          </w:p>
          <w:p w:rsidR="00964E70" w:rsidRPr="007D0D25" w:rsidRDefault="00964E70" w:rsidP="00403159">
            <w:pPr>
              <w:numPr>
                <w:ilvl w:val="0"/>
                <w:numId w:val="4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7D0D25">
              <w:rPr>
                <w:sz w:val="22"/>
                <w:szCs w:val="22"/>
              </w:rPr>
              <w:t xml:space="preserve">Перишић Р., Зечевић С., </w:t>
            </w:r>
            <w:r w:rsidRPr="007D0D25">
              <w:rPr>
                <w:b/>
                <w:sz w:val="22"/>
                <w:szCs w:val="22"/>
              </w:rPr>
              <w:t>Килибарда М</w:t>
            </w:r>
            <w:r w:rsidRPr="007D0D25">
              <w:rPr>
                <w:sz w:val="22"/>
                <w:szCs w:val="22"/>
              </w:rPr>
              <w:t>.</w:t>
            </w:r>
            <w:r w:rsidRPr="007D0D25">
              <w:rPr>
                <w:sz w:val="22"/>
                <w:szCs w:val="22"/>
                <w:lang w:val="sr-Cyrl-RS"/>
              </w:rPr>
              <w:t xml:space="preserve"> (1995)</w:t>
            </w:r>
            <w:r w:rsidRPr="007D0D25">
              <w:rPr>
                <w:sz w:val="22"/>
                <w:szCs w:val="22"/>
              </w:rPr>
              <w:t xml:space="preserve">, </w:t>
            </w:r>
            <w:r w:rsidRPr="007D0D25">
              <w:rPr>
                <w:i/>
                <w:sz w:val="22"/>
                <w:szCs w:val="22"/>
              </w:rPr>
              <w:t>Нова технолошка решења терминала интегралног транспорта на базним правцима у СРЈ и примена стандардизације</w:t>
            </w:r>
            <w:r>
              <w:rPr>
                <w:i/>
                <w:sz w:val="22"/>
                <w:szCs w:val="22"/>
                <w:lang w:val="sr-Cyrl-RS"/>
              </w:rPr>
              <w:t xml:space="preserve">, </w:t>
            </w:r>
            <w:r w:rsidRPr="007D0D25">
              <w:rPr>
                <w:sz w:val="22"/>
                <w:szCs w:val="22"/>
              </w:rPr>
              <w:t xml:space="preserve">часопис Квалитет бр. 9-10, стр. 36-37.        </w:t>
            </w:r>
          </w:p>
          <w:p w:rsidR="00964E70" w:rsidRDefault="00964E70" w:rsidP="00964E70">
            <w:pPr>
              <w:tabs>
                <w:tab w:val="left" w:pos="2340"/>
              </w:tabs>
              <w:spacing w:line="320" w:lineRule="atLeast"/>
              <w:rPr>
                <w:b/>
                <w:lang w:val="sr-Latn-CS"/>
              </w:rPr>
            </w:pPr>
          </w:p>
          <w:p w:rsidR="00964E70" w:rsidRPr="001D0ED1" w:rsidRDefault="00403159" w:rsidP="00964E70">
            <w:pPr>
              <w:spacing w:line="32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В</w:t>
            </w:r>
            <w:r w:rsidR="00964E70" w:rsidRPr="001D0ED1">
              <w:rPr>
                <w:b/>
                <w:sz w:val="22"/>
                <w:szCs w:val="22"/>
                <w:lang w:val="sr-Latn-CS"/>
              </w:rPr>
              <w:t>. Радови објављени на међународним скуповима и штампани у целини  М30</w:t>
            </w:r>
          </w:p>
          <w:p w:rsidR="00964E70" w:rsidRPr="00087782" w:rsidRDefault="00964E70" w:rsidP="00964E70">
            <w:pPr>
              <w:spacing w:line="320" w:lineRule="atLeast"/>
              <w:rPr>
                <w:b/>
                <w:color w:val="C00000"/>
                <w:sz w:val="22"/>
                <w:szCs w:val="22"/>
                <w:lang w:val="sr-Latn-CS"/>
              </w:rPr>
            </w:pP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before="120"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b/>
                <w:sz w:val="22"/>
                <w:szCs w:val="22"/>
              </w:rPr>
              <w:t xml:space="preserve">Kilibarda, M., </w:t>
            </w:r>
            <w:r w:rsidRPr="000231EF">
              <w:rPr>
                <w:sz w:val="22"/>
                <w:szCs w:val="22"/>
              </w:rPr>
              <w:t xml:space="preserve">(2016), </w:t>
            </w:r>
            <w:r w:rsidRPr="000231EF">
              <w:rPr>
                <w:i/>
                <w:sz w:val="22"/>
                <w:szCs w:val="22"/>
              </w:rPr>
              <w:t>Innovation in logistics services using the Kano model</w:t>
            </w:r>
            <w:r w:rsidRPr="000231EF">
              <w:rPr>
                <w:sz w:val="22"/>
                <w:szCs w:val="22"/>
              </w:rPr>
              <w:t>, JUSK/UASQ Europen quality week 2016 - Opening Intr</w:t>
            </w:r>
            <w:r>
              <w:rPr>
                <w:sz w:val="22"/>
                <w:szCs w:val="22"/>
              </w:rPr>
              <w:t>oductions Plenary Presentations</w:t>
            </w:r>
            <w:r w:rsidRPr="000231EF">
              <w:rPr>
                <w:sz w:val="22"/>
                <w:szCs w:val="22"/>
              </w:rPr>
              <w:t>, International Journal Advanced quality, No.4 Vol. 44, str.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231EF">
              <w:rPr>
                <w:sz w:val="22"/>
                <w:szCs w:val="22"/>
              </w:rPr>
              <w:t>23- 28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0231EF">
              <w:rPr>
                <w:sz w:val="22"/>
                <w:szCs w:val="22"/>
              </w:rPr>
              <w:t xml:space="preserve">, UDC:005.6; 658.589; ISS 2217 - 8155.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b/>
                <w:sz w:val="22"/>
                <w:szCs w:val="22"/>
              </w:rPr>
              <w:t>Kilibarda, M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 w:rsidRPr="000231EF">
              <w:rPr>
                <w:b/>
                <w:sz w:val="22"/>
                <w:szCs w:val="22"/>
              </w:rPr>
              <w:t xml:space="preserve">, </w:t>
            </w:r>
            <w:r w:rsidRPr="000231EF">
              <w:rPr>
                <w:sz w:val="22"/>
                <w:szCs w:val="22"/>
              </w:rPr>
              <w:t xml:space="preserve">Andrejić, M., Krstić, M.,  (2015), </w:t>
            </w:r>
            <w:r w:rsidRPr="000231EF">
              <w:rPr>
                <w:i/>
                <w:sz w:val="22"/>
                <w:szCs w:val="22"/>
              </w:rPr>
              <w:t>Forecasting demand in the logistics market: a case study of logistics center Vršac</w:t>
            </w:r>
            <w:r w:rsidRPr="000231EF">
              <w:rPr>
                <w:sz w:val="22"/>
                <w:szCs w:val="22"/>
              </w:rPr>
              <w:t>, Proceedings of the 2nd International Logistics conference, str. 241-247.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</w:rPr>
              <w:t xml:space="preserve"> ISB 978-86-7395-338-0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t xml:space="preserve">Andrejić, M., </w:t>
            </w:r>
            <w:r w:rsidRPr="000231EF">
              <w:rPr>
                <w:b/>
                <w:sz w:val="22"/>
                <w:szCs w:val="22"/>
              </w:rPr>
              <w:t>Kilibarda, M</w:t>
            </w:r>
            <w:r>
              <w:rPr>
                <w:sz w:val="22"/>
                <w:szCs w:val="22"/>
                <w:lang w:val="sr-Latn-RS"/>
              </w:rPr>
              <w:t>.</w:t>
            </w:r>
            <w:r w:rsidRPr="000231EF">
              <w:rPr>
                <w:sz w:val="22"/>
                <w:szCs w:val="22"/>
              </w:rPr>
              <w:t xml:space="preserve">, Popović, V., (2015), </w:t>
            </w:r>
            <w:r w:rsidRPr="000231EF">
              <w:rPr>
                <w:i/>
                <w:sz w:val="22"/>
                <w:szCs w:val="22"/>
              </w:rPr>
              <w:t>Logistics failures in distribution process,</w:t>
            </w:r>
            <w:r w:rsidRPr="000231EF">
              <w:rPr>
                <w:sz w:val="22"/>
                <w:szCs w:val="22"/>
              </w:rPr>
              <w:t xml:space="preserve">  Proceedings of the 2nd International Logistics conference, str. 247-253.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</w:rPr>
              <w:t xml:space="preserve"> ISB 978-86-7395-338-0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t xml:space="preserve">Andrejić, M., </w:t>
            </w:r>
            <w:r w:rsidRPr="000231EF">
              <w:rPr>
                <w:b/>
                <w:sz w:val="22"/>
                <w:szCs w:val="22"/>
              </w:rPr>
              <w:t>Kilibarda, M.,</w:t>
            </w:r>
            <w:r w:rsidRPr="000231EF">
              <w:rPr>
                <w:sz w:val="22"/>
                <w:szCs w:val="22"/>
              </w:rPr>
              <w:t xml:space="preserve"> (2014), </w:t>
            </w:r>
            <w:r w:rsidRPr="000231EF">
              <w:rPr>
                <w:i/>
                <w:sz w:val="22"/>
                <w:szCs w:val="22"/>
              </w:rPr>
              <w:t>Global Logistics Efficiency index</w:t>
            </w:r>
            <w:r w:rsidRPr="000231EF">
              <w:rPr>
                <w:sz w:val="22"/>
                <w:szCs w:val="22"/>
              </w:rPr>
              <w:t>, Proceedings of the 8th International Quality Conference, Center for Quality, Faculty of Engineering, University of Kragujevac, str. 857-862.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b/>
                <w:sz w:val="22"/>
                <w:szCs w:val="22"/>
              </w:rPr>
              <w:t>Kilibarda, M</w:t>
            </w:r>
            <w:r w:rsidRPr="000231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,</w:t>
            </w:r>
            <w:r w:rsidRPr="000231EF">
              <w:rPr>
                <w:sz w:val="22"/>
                <w:szCs w:val="22"/>
              </w:rPr>
              <w:t xml:space="preserve"> Andrejić, M., (2014), </w:t>
            </w:r>
            <w:r w:rsidRPr="000231EF">
              <w:rPr>
                <w:i/>
                <w:sz w:val="22"/>
                <w:szCs w:val="22"/>
              </w:rPr>
              <w:t>Measuring The Capabilities Of Logistics Processes Of Product Delivery,</w:t>
            </w:r>
            <w:r w:rsidRPr="000231EF">
              <w:rPr>
                <w:sz w:val="22"/>
                <w:szCs w:val="22"/>
              </w:rPr>
              <w:t xml:space="preserve"> Proceedings of the 8th International Quality Conference, Center for Quality, Faculty of Engineering, University of Kragujevac, str. 455-460.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lastRenderedPageBreak/>
              <w:t xml:space="preserve">Andrejić, M., </w:t>
            </w:r>
            <w:r w:rsidRPr="000231EF">
              <w:rPr>
                <w:b/>
                <w:sz w:val="22"/>
                <w:szCs w:val="22"/>
              </w:rPr>
              <w:t>Kilibarda, M.,</w:t>
            </w:r>
            <w:r w:rsidRPr="000231EF">
              <w:rPr>
                <w:sz w:val="22"/>
                <w:szCs w:val="22"/>
              </w:rPr>
              <w:t xml:space="preserve"> (2013), </w:t>
            </w:r>
            <w:r w:rsidRPr="000231EF">
              <w:rPr>
                <w:i/>
                <w:sz w:val="22"/>
                <w:szCs w:val="22"/>
              </w:rPr>
              <w:t>The problems of measuring efficiency in logistics</w:t>
            </w:r>
            <w:r w:rsidRPr="000231EF">
              <w:rPr>
                <w:sz w:val="22"/>
                <w:szCs w:val="22"/>
              </w:rPr>
              <w:t>, Proceedings of the 1st International Logistics conference, str. 221-226.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</w:rPr>
              <w:t xml:space="preserve"> ISBN 978-86-7395-320-5.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b/>
                <w:sz w:val="22"/>
                <w:szCs w:val="22"/>
              </w:rPr>
              <w:t>Kilibarda, M.</w:t>
            </w:r>
            <w:r>
              <w:rPr>
                <w:b/>
                <w:sz w:val="22"/>
                <w:szCs w:val="22"/>
                <w:lang w:val="sr-Latn-RS"/>
              </w:rPr>
              <w:t>,</w:t>
            </w:r>
            <w:r w:rsidRPr="000231EF">
              <w:rPr>
                <w:sz w:val="22"/>
                <w:szCs w:val="22"/>
              </w:rPr>
              <w:t xml:space="preserve"> Andrejić, M., Popović, V., (2013), </w:t>
            </w:r>
            <w:r w:rsidRPr="000231EF">
              <w:rPr>
                <w:i/>
                <w:sz w:val="22"/>
                <w:szCs w:val="22"/>
              </w:rPr>
              <w:t>Creating and measuring logistics value</w:t>
            </w:r>
            <w:r w:rsidRPr="000231EF">
              <w:rPr>
                <w:sz w:val="22"/>
                <w:szCs w:val="22"/>
              </w:rPr>
              <w:t>, Proceedings of the 1st International Logistics conference, str. 197-202.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</w:rPr>
              <w:t xml:space="preserve"> ISBN 978-86-7395-320-5.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t xml:space="preserve">Andrejić, M., </w:t>
            </w:r>
            <w:r w:rsidRPr="000231EF">
              <w:rPr>
                <w:b/>
                <w:sz w:val="22"/>
                <w:szCs w:val="22"/>
              </w:rPr>
              <w:t>Kilibarda, M.,</w:t>
            </w:r>
            <w:r w:rsidRPr="000231EF">
              <w:rPr>
                <w:sz w:val="22"/>
                <w:szCs w:val="22"/>
              </w:rPr>
              <w:t xml:space="preserve"> Bojović, N., (2013), </w:t>
            </w:r>
            <w:r w:rsidRPr="000231EF">
              <w:rPr>
                <w:i/>
                <w:sz w:val="22"/>
                <w:szCs w:val="22"/>
              </w:rPr>
              <w:t>Measuring Energy Efficiency of the Transport System In Serbia,</w:t>
            </w:r>
            <w:r w:rsidRPr="000231EF">
              <w:rPr>
                <w:sz w:val="22"/>
                <w:szCs w:val="22"/>
              </w:rPr>
              <w:t xml:space="preserve"> Proceedings of the XI Balkan Conference on Operational Research – Balcor, str.383- 389.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t xml:space="preserve">Andrejić, M., </w:t>
            </w:r>
            <w:r w:rsidRPr="000231EF">
              <w:rPr>
                <w:b/>
                <w:sz w:val="22"/>
                <w:szCs w:val="22"/>
              </w:rPr>
              <w:t>Kilibarda, M.,</w:t>
            </w:r>
            <w:r w:rsidRPr="000231EF">
              <w:rPr>
                <w:sz w:val="22"/>
                <w:szCs w:val="22"/>
              </w:rPr>
              <w:t xml:space="preserve"> (2012), </w:t>
            </w:r>
            <w:r w:rsidRPr="000231EF">
              <w:rPr>
                <w:i/>
                <w:sz w:val="22"/>
                <w:szCs w:val="22"/>
              </w:rPr>
              <w:t>The Efficiency of Fleets in Serbian Distribution Centres</w:t>
            </w:r>
            <w:r w:rsidRPr="000231EF">
              <w:rPr>
                <w:sz w:val="22"/>
                <w:szCs w:val="22"/>
              </w:rPr>
              <w:t>, 2nd Olympus International Conference on Supply Chains (ICSC 2012), Proceedings on CD. http://www.teicm.gr/logistics/images/logisticsdocs/icsc2012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b/>
                <w:sz w:val="22"/>
                <w:szCs w:val="22"/>
              </w:rPr>
              <w:t>Kilibarda, M.,</w:t>
            </w:r>
            <w:r w:rsidRPr="000231EF">
              <w:rPr>
                <w:sz w:val="22"/>
                <w:szCs w:val="22"/>
              </w:rPr>
              <w:t xml:space="preserve"> Andrejić, M. (2012)</w:t>
            </w:r>
            <w:r>
              <w:rPr>
                <w:sz w:val="22"/>
                <w:szCs w:val="22"/>
                <w:lang w:val="sr-Latn-RS"/>
              </w:rPr>
              <w:t>,</w:t>
            </w:r>
            <w:r w:rsidRPr="000231EF">
              <w:rPr>
                <w:sz w:val="22"/>
                <w:szCs w:val="22"/>
              </w:rPr>
              <w:t xml:space="preserve"> </w:t>
            </w:r>
            <w:r w:rsidRPr="000231EF">
              <w:rPr>
                <w:i/>
                <w:sz w:val="22"/>
                <w:szCs w:val="22"/>
              </w:rPr>
              <w:t>Logistics Service Quality Impact on Customer Satisfaction and Loyalty</w:t>
            </w:r>
            <w:r w:rsidRPr="000231EF">
              <w:rPr>
                <w:sz w:val="22"/>
                <w:szCs w:val="22"/>
              </w:rPr>
              <w:t>, 2nd Olympus International Conference on Supply Chains (ICSC 2012), Proceedings on CD. https://www.researchgate.net/publication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before="120"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0231EF">
              <w:rPr>
                <w:b/>
                <w:sz w:val="22"/>
                <w:szCs w:val="22"/>
              </w:rPr>
              <w:t>Kilibarda M.,</w:t>
            </w:r>
            <w:r w:rsidRPr="000231EF">
              <w:rPr>
                <w:sz w:val="22"/>
                <w:szCs w:val="22"/>
              </w:rPr>
              <w:t xml:space="preserve"> Andrejić M, Vidović M.</w:t>
            </w:r>
            <w:r w:rsidRPr="000231EF">
              <w:rPr>
                <w:sz w:val="22"/>
                <w:szCs w:val="22"/>
                <w:lang w:val="sr-Latn-RS"/>
              </w:rPr>
              <w:t>,</w:t>
            </w:r>
            <w:r w:rsidRPr="000231EF">
              <w:rPr>
                <w:sz w:val="22"/>
                <w:szCs w:val="22"/>
              </w:rPr>
              <w:t xml:space="preserve"> (2011), </w:t>
            </w:r>
            <w:r w:rsidRPr="000231EF">
              <w:rPr>
                <w:i/>
                <w:sz w:val="22"/>
                <w:szCs w:val="22"/>
                <w:lang w:val="sr-Latn-CS"/>
              </w:rPr>
              <w:t>Measuring efeeiciency of logistics processes in distribution centers,</w:t>
            </w:r>
            <w:r w:rsidRPr="000231EF">
              <w:rPr>
                <w:sz w:val="22"/>
                <w:szCs w:val="22"/>
                <w:lang w:val="sr-Latn-CS"/>
              </w:rPr>
              <w:t xml:space="preserve"> The Importance of graphical tools for measurement systems analysis, Proc. 14th QMOD conference on Quality and Service Sciences, str. 996-1009.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>A</w:t>
            </w:r>
            <w:r w:rsidRPr="00181933">
              <w:rPr>
                <w:sz w:val="22"/>
                <w:szCs w:val="22"/>
              </w:rPr>
              <w:t xml:space="preserve">ndrejić M., Ratković B., </w:t>
            </w:r>
            <w:r w:rsidRPr="00181933">
              <w:rPr>
                <w:b/>
                <w:sz w:val="22"/>
                <w:szCs w:val="22"/>
              </w:rPr>
              <w:t>Kilibarda M</w:t>
            </w:r>
            <w:r w:rsidRPr="00181933">
              <w:rPr>
                <w:sz w:val="22"/>
                <w:szCs w:val="22"/>
              </w:rPr>
              <w:t xml:space="preserve">., Bjelić N., (2011), </w:t>
            </w:r>
            <w:r w:rsidRPr="00181933">
              <w:rPr>
                <w:i/>
                <w:sz w:val="22"/>
                <w:szCs w:val="22"/>
              </w:rPr>
              <w:t>M</w:t>
            </w:r>
            <w:r w:rsidRPr="00181933">
              <w:rPr>
                <w:i/>
                <w:sz w:val="22"/>
                <w:szCs w:val="22"/>
                <w:lang w:val="sr-Latn-CS"/>
              </w:rPr>
              <w:t>easuring energy efficiency of refreigerated warehouses</w:t>
            </w:r>
            <w:r w:rsidRPr="00181933">
              <w:rPr>
                <w:sz w:val="22"/>
                <w:szCs w:val="22"/>
                <w:lang w:val="sr-Latn-CS"/>
              </w:rPr>
              <w:t>, React conference, str.</w:t>
            </w:r>
            <w:r w:rsidRPr="00181933">
              <w:rPr>
                <w:sz w:val="22"/>
                <w:szCs w:val="22"/>
              </w:rPr>
              <w:t xml:space="preserve"> </w:t>
            </w:r>
            <w:r w:rsidRPr="00181933">
              <w:rPr>
                <w:sz w:val="22"/>
                <w:szCs w:val="22"/>
                <w:lang w:val="sr-Latn-CS"/>
              </w:rPr>
              <w:t>313—319.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Килибарда М</w:t>
            </w:r>
            <w:r w:rsidRPr="00181933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181933">
              <w:rPr>
                <w:sz w:val="22"/>
                <w:szCs w:val="22"/>
                <w:lang w:val="sr-Latn-CS"/>
              </w:rPr>
              <w:t xml:space="preserve"> (2010), </w:t>
            </w:r>
            <w:r w:rsidRPr="00181933">
              <w:rPr>
                <w:i/>
                <w:sz w:val="22"/>
                <w:szCs w:val="22"/>
                <w:lang w:val="sr-Latn-CS"/>
              </w:rPr>
              <w:t>Улога шпедиције у консолидацији логистичких токова</w:t>
            </w:r>
            <w:r w:rsidRPr="00181933">
              <w:rPr>
                <w:sz w:val="22"/>
                <w:szCs w:val="22"/>
                <w:lang w:val="sr-Latn-CS"/>
              </w:rPr>
              <w:t xml:space="preserve">, И Међународна научно стручна конференција </w:t>
            </w:r>
            <w:r w:rsidRPr="00353736">
              <w:rPr>
                <w:sz w:val="18"/>
                <w:szCs w:val="18"/>
                <w:lang w:val="sr-Latn-CS"/>
              </w:rPr>
              <w:t>ЛОГИСТИКА</w:t>
            </w:r>
            <w:r w:rsidRPr="00181933">
              <w:rPr>
                <w:sz w:val="22"/>
                <w:szCs w:val="22"/>
                <w:lang w:val="sr-Latn-CS"/>
              </w:rPr>
              <w:t xml:space="preserve"> 2010, </w:t>
            </w:r>
            <w:r w:rsidRPr="00181933">
              <w:rPr>
                <w:sz w:val="22"/>
                <w:szCs w:val="22"/>
                <w:lang w:val="sr-Cyrl-RS"/>
              </w:rPr>
              <w:t>стр</w:t>
            </w:r>
            <w:r w:rsidRPr="00181933">
              <w:rPr>
                <w:sz w:val="22"/>
                <w:szCs w:val="22"/>
                <w:lang w:val="sr-Latn-CS"/>
              </w:rPr>
              <w:t>.17-23</w:t>
            </w:r>
            <w:r w:rsidRPr="00181933">
              <w:rPr>
                <w:sz w:val="22"/>
                <w:szCs w:val="22"/>
                <w:lang w:val="sr-Cyrl-RS"/>
              </w:rPr>
              <w:t>.</w:t>
            </w:r>
            <w:r w:rsidRPr="00181933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Андрејић М. </w:t>
            </w:r>
            <w:r w:rsidRPr="00181933">
              <w:rPr>
                <w:b/>
                <w:sz w:val="22"/>
                <w:szCs w:val="22"/>
                <w:lang w:val="sr-Latn-CS"/>
              </w:rPr>
              <w:t>Килибарда М</w:t>
            </w:r>
            <w:r w:rsidRPr="00181933">
              <w:rPr>
                <w:i/>
                <w:sz w:val="22"/>
                <w:szCs w:val="22"/>
                <w:lang w:val="sr-Latn-CS"/>
              </w:rPr>
              <w:t>.</w:t>
            </w:r>
            <w:r w:rsidRPr="00181933">
              <w:rPr>
                <w:sz w:val="22"/>
                <w:szCs w:val="22"/>
                <w:lang w:val="sr-Latn-CS"/>
              </w:rPr>
              <w:t xml:space="preserve"> (2010), </w:t>
            </w:r>
            <w:r w:rsidRPr="00181933">
              <w:rPr>
                <w:i/>
                <w:sz w:val="22"/>
                <w:szCs w:val="22"/>
                <w:lang w:val="sr-Latn-CS"/>
              </w:rPr>
              <w:t>Мерење и побољшање ефикасности логистичких система</w:t>
            </w:r>
            <w:r w:rsidRPr="00181933">
              <w:rPr>
                <w:sz w:val="22"/>
                <w:szCs w:val="22"/>
                <w:lang w:val="sr-Latn-CS"/>
              </w:rPr>
              <w:t xml:space="preserve">,  Међународна научно стручна конференција </w:t>
            </w:r>
            <w:r w:rsidRPr="008642D5">
              <w:rPr>
                <w:sz w:val="18"/>
                <w:szCs w:val="18"/>
                <w:lang w:val="sr-Latn-CS"/>
              </w:rPr>
              <w:t>ЛОГИСТИК</w:t>
            </w:r>
            <w:r w:rsidRPr="00181933">
              <w:rPr>
                <w:sz w:val="22"/>
                <w:szCs w:val="22"/>
                <w:lang w:val="sr-Latn-CS"/>
              </w:rPr>
              <w:t xml:space="preserve">А 2010, </w:t>
            </w:r>
            <w:r w:rsidRPr="00181933">
              <w:rPr>
                <w:sz w:val="22"/>
                <w:szCs w:val="22"/>
                <w:lang w:val="sr-Cyrl-RS"/>
              </w:rPr>
              <w:t>стр</w:t>
            </w:r>
            <w:r w:rsidRPr="00181933">
              <w:rPr>
                <w:sz w:val="22"/>
                <w:szCs w:val="22"/>
                <w:lang w:val="sr-Latn-CS"/>
              </w:rPr>
              <w:t>.119-124.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Kilibarda, M</w:t>
            </w:r>
            <w:r w:rsidRPr="00181933">
              <w:rPr>
                <w:i/>
                <w:sz w:val="22"/>
                <w:szCs w:val="22"/>
                <w:lang w:val="sr-Latn-CS"/>
              </w:rPr>
              <w:t>.,</w:t>
            </w:r>
            <w:r w:rsidRPr="00181933">
              <w:rPr>
                <w:sz w:val="22"/>
                <w:szCs w:val="22"/>
                <w:lang w:val="sr-Latn-CS"/>
              </w:rPr>
              <w:t xml:space="preserve"> Zečević, S., Tadić, S., Krajnović, J., (2008),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 xml:space="preserve">Applying of the logistic controlling in transport enterprises, </w:t>
            </w:r>
            <w:r w:rsidRPr="00181933">
              <w:rPr>
                <w:sz w:val="22"/>
                <w:szCs w:val="22"/>
                <w:lang w:val="sr-Latn-CS"/>
              </w:rPr>
              <w:t xml:space="preserve">22nd microCAD International Scientific Conference, </w:t>
            </w:r>
            <w:r w:rsidRPr="00181933">
              <w:rPr>
                <w:sz w:val="22"/>
                <w:szCs w:val="22"/>
              </w:rPr>
              <w:t>str</w:t>
            </w:r>
            <w:r w:rsidRPr="00181933">
              <w:rPr>
                <w:sz w:val="22"/>
                <w:szCs w:val="22"/>
                <w:lang w:val="sr-Latn-CS"/>
              </w:rPr>
              <w:t xml:space="preserve">. 47-52. 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Kilibarda, M.,</w:t>
            </w:r>
            <w:r w:rsidRPr="00181933">
              <w:rPr>
                <w:sz w:val="22"/>
                <w:szCs w:val="22"/>
                <w:lang w:val="sr-Latn-CS"/>
              </w:rPr>
              <w:t xml:space="preserve"> Zečević, S., Tadić, S.</w:t>
            </w:r>
            <w:r w:rsidRPr="00181933">
              <w:rPr>
                <w:i/>
                <w:sz w:val="22"/>
                <w:szCs w:val="22"/>
              </w:rPr>
              <w:t xml:space="preserve">, </w:t>
            </w:r>
            <w:r w:rsidRPr="00181933">
              <w:rPr>
                <w:sz w:val="22"/>
                <w:szCs w:val="22"/>
                <w:lang w:val="sr-Latn-RS"/>
              </w:rPr>
              <w:t>(2007),</w:t>
            </w:r>
            <w:r w:rsidRPr="00181933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The</w:t>
            </w:r>
            <w:r w:rsidRPr="00181933">
              <w:rPr>
                <w:i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choice</w:t>
            </w:r>
            <w:r w:rsidRPr="00181933">
              <w:rPr>
                <w:i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of</w:t>
            </w:r>
            <w:r w:rsidRPr="00181933">
              <w:rPr>
                <w:i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the</w:t>
            </w:r>
            <w:r w:rsidRPr="00181933">
              <w:rPr>
                <w:i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logistics</w:t>
            </w:r>
            <w:r w:rsidRPr="00181933">
              <w:rPr>
                <w:i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provider</w:t>
            </w:r>
            <w:r w:rsidRPr="00181933">
              <w:rPr>
                <w:i/>
                <w:sz w:val="22"/>
                <w:szCs w:val="22"/>
              </w:rPr>
              <w:t xml:space="preserve">, </w:t>
            </w:r>
            <w:r w:rsidRPr="00181933">
              <w:rPr>
                <w:sz w:val="22"/>
                <w:szCs w:val="22"/>
                <w:lang w:val="sr-Latn-CS"/>
              </w:rPr>
              <w:t>in</w:t>
            </w:r>
            <w:r w:rsidRPr="00181933">
              <w:rPr>
                <w:sz w:val="22"/>
                <w:szCs w:val="22"/>
              </w:rPr>
              <w:t xml:space="preserve"> </w:t>
            </w:r>
            <w:r w:rsidRPr="00181933">
              <w:rPr>
                <w:sz w:val="22"/>
                <w:szCs w:val="22"/>
                <w:lang w:val="sr-Latn-CS"/>
              </w:rPr>
              <w:t>Proc</w:t>
            </w:r>
            <w:r w:rsidRPr="00181933">
              <w:rPr>
                <w:sz w:val="22"/>
                <w:szCs w:val="22"/>
              </w:rPr>
              <w:t>.21</w:t>
            </w:r>
            <w:r w:rsidRPr="00181933">
              <w:rPr>
                <w:iCs/>
                <w:sz w:val="22"/>
                <w:szCs w:val="22"/>
                <w:lang w:val="sr-Latn-CS"/>
              </w:rPr>
              <w:t>st</w:t>
            </w:r>
            <w:r w:rsidRPr="00181933">
              <w:rPr>
                <w:iCs/>
                <w:sz w:val="22"/>
                <w:szCs w:val="22"/>
              </w:rPr>
              <w:t xml:space="preserve"> </w:t>
            </w:r>
            <w:r w:rsidRPr="00181933">
              <w:rPr>
                <w:iCs/>
                <w:sz w:val="22"/>
                <w:szCs w:val="22"/>
                <w:lang w:val="sr-Latn-CS"/>
              </w:rPr>
              <w:t>microCAD</w:t>
            </w:r>
            <w:r w:rsidRPr="00181933">
              <w:rPr>
                <w:iCs/>
                <w:sz w:val="22"/>
                <w:szCs w:val="22"/>
              </w:rPr>
              <w:t xml:space="preserve"> </w:t>
            </w:r>
            <w:r w:rsidRPr="00181933">
              <w:rPr>
                <w:iCs/>
                <w:sz w:val="22"/>
                <w:szCs w:val="22"/>
                <w:lang w:val="sr-Latn-CS"/>
              </w:rPr>
              <w:t>International</w:t>
            </w:r>
            <w:r w:rsidRPr="00181933">
              <w:rPr>
                <w:iCs/>
                <w:sz w:val="22"/>
                <w:szCs w:val="22"/>
              </w:rPr>
              <w:t xml:space="preserve"> </w:t>
            </w:r>
            <w:r w:rsidRPr="00181933">
              <w:rPr>
                <w:iCs/>
                <w:sz w:val="22"/>
                <w:szCs w:val="22"/>
                <w:lang w:val="sr-Latn-CS"/>
              </w:rPr>
              <w:t>Scientific</w:t>
            </w:r>
            <w:r w:rsidRPr="00181933">
              <w:rPr>
                <w:iCs/>
                <w:sz w:val="22"/>
                <w:szCs w:val="22"/>
              </w:rPr>
              <w:t xml:space="preserve"> </w:t>
            </w:r>
            <w:r w:rsidRPr="00181933">
              <w:rPr>
                <w:iCs/>
                <w:sz w:val="22"/>
                <w:szCs w:val="22"/>
                <w:lang w:val="sr-Latn-CS"/>
              </w:rPr>
              <w:t>Conference</w:t>
            </w:r>
            <w:r w:rsidRPr="00181933">
              <w:rPr>
                <w:iCs/>
                <w:sz w:val="22"/>
                <w:szCs w:val="22"/>
              </w:rPr>
              <w:t>,</w:t>
            </w:r>
            <w:r w:rsidRPr="00181933">
              <w:rPr>
                <w:sz w:val="22"/>
                <w:szCs w:val="22"/>
              </w:rPr>
              <w:t xml:space="preserve"> str. 47-52.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l-SI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Kilibarda, M</w:t>
            </w:r>
            <w:r w:rsidRPr="00181933">
              <w:rPr>
                <w:sz w:val="22"/>
                <w:szCs w:val="22"/>
                <w:lang w:val="sr-Latn-CS"/>
              </w:rPr>
              <w:t>., Zečević, S., Tadić, S.</w:t>
            </w:r>
            <w:r w:rsidRPr="00181933">
              <w:rPr>
                <w:i/>
                <w:sz w:val="22"/>
                <w:szCs w:val="22"/>
              </w:rPr>
              <w:t>,</w:t>
            </w:r>
            <w:r w:rsidRPr="00181933">
              <w:rPr>
                <w:sz w:val="22"/>
                <w:szCs w:val="22"/>
                <w:lang w:val="sl-SI"/>
              </w:rPr>
              <w:t xml:space="preserve"> (2006), </w:t>
            </w:r>
            <w:r w:rsidRPr="00181933">
              <w:rPr>
                <w:i/>
                <w:sz w:val="22"/>
                <w:szCs w:val="22"/>
                <w:lang w:val="sl-SI"/>
              </w:rPr>
              <w:t>Behaviour of Logistic Services Customers,</w:t>
            </w:r>
            <w:r w:rsidRPr="00181933">
              <w:rPr>
                <w:b/>
                <w:sz w:val="22"/>
                <w:szCs w:val="22"/>
                <w:lang w:val="sl-SI"/>
              </w:rPr>
              <w:t xml:space="preserve"> </w:t>
            </w:r>
            <w:r w:rsidRPr="008642D5">
              <w:rPr>
                <w:sz w:val="22"/>
                <w:szCs w:val="22"/>
                <w:lang w:val="sl-SI"/>
              </w:rPr>
              <w:t>Proc. 4th International Logistics and Supply Chain Congress, str.</w:t>
            </w:r>
            <w:r w:rsidRPr="00181933">
              <w:rPr>
                <w:sz w:val="22"/>
                <w:szCs w:val="22"/>
                <w:lang w:val="sl-SI"/>
              </w:rPr>
              <w:t xml:space="preserve"> 287-292. 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Kilibarda, M.,</w:t>
            </w:r>
            <w:r w:rsidRPr="00181933">
              <w:rPr>
                <w:sz w:val="22"/>
                <w:szCs w:val="22"/>
                <w:lang w:val="sr-Latn-CS"/>
              </w:rPr>
              <w:t xml:space="preserve"> Zečević, S., Tadić, S</w:t>
            </w:r>
            <w:r w:rsidRPr="00181933">
              <w:rPr>
                <w:i/>
                <w:sz w:val="22"/>
                <w:szCs w:val="22"/>
                <w:lang w:val="sr-Latn-CS"/>
              </w:rPr>
              <w:t>.</w:t>
            </w:r>
            <w:r w:rsidRPr="00181933">
              <w:rPr>
                <w:i/>
                <w:sz w:val="22"/>
                <w:szCs w:val="22"/>
              </w:rPr>
              <w:t>,</w:t>
            </w:r>
            <w:r w:rsidRPr="00181933">
              <w:rPr>
                <w:i/>
                <w:sz w:val="22"/>
                <w:szCs w:val="22"/>
                <w:lang w:val="sr-Latn-RS"/>
              </w:rPr>
              <w:t xml:space="preserve"> (2006), </w:t>
            </w:r>
            <w:r w:rsidRPr="00181933">
              <w:rPr>
                <w:i/>
                <w:sz w:val="22"/>
                <w:szCs w:val="22"/>
              </w:rPr>
              <w:t>Segmentation and Choice of Logistic Market,</w:t>
            </w:r>
            <w:r w:rsidRPr="00181933">
              <w:rPr>
                <w:sz w:val="22"/>
                <w:szCs w:val="22"/>
              </w:rPr>
              <w:t xml:space="preserve"> </w:t>
            </w:r>
            <w:r w:rsidRPr="008642D5">
              <w:rPr>
                <w:sz w:val="22"/>
                <w:szCs w:val="22"/>
              </w:rPr>
              <w:t>Proc.20th microCAD International Scientific Conference</w:t>
            </w:r>
            <w:r w:rsidRPr="00181933">
              <w:rPr>
                <w:sz w:val="22"/>
                <w:szCs w:val="22"/>
              </w:rPr>
              <w:t xml:space="preserve">, str. 79-84. 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b/>
                <w:sz w:val="22"/>
                <w:szCs w:val="22"/>
                <w:lang w:val="sr-Latn-CS"/>
              </w:rPr>
              <w:t>Kilibarda, M.,</w:t>
            </w:r>
            <w:r w:rsidRPr="00181933">
              <w:rPr>
                <w:sz w:val="22"/>
                <w:szCs w:val="22"/>
                <w:lang w:val="sr-Latn-CS"/>
              </w:rPr>
              <w:t xml:space="preserve"> Zečević, S., Tadić, S.</w:t>
            </w:r>
            <w:r w:rsidRPr="00181933">
              <w:rPr>
                <w:i/>
                <w:sz w:val="22"/>
                <w:szCs w:val="22"/>
              </w:rPr>
              <w:t>,</w:t>
            </w:r>
            <w:r w:rsidRPr="00181933">
              <w:rPr>
                <w:b/>
                <w:sz w:val="22"/>
                <w:szCs w:val="22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RS"/>
              </w:rPr>
              <w:t>(2006),</w:t>
            </w:r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181933">
              <w:rPr>
                <w:i/>
                <w:sz w:val="22"/>
                <w:szCs w:val="22"/>
              </w:rPr>
              <w:t>TQM approach to logistic providers business,</w:t>
            </w:r>
            <w:r w:rsidRPr="00181933">
              <w:rPr>
                <w:sz w:val="22"/>
                <w:szCs w:val="22"/>
              </w:rPr>
              <w:t xml:space="preserve"> </w:t>
            </w:r>
            <w:r w:rsidRPr="008642D5">
              <w:rPr>
                <w:sz w:val="22"/>
                <w:szCs w:val="22"/>
              </w:rPr>
              <w:t>Proc.9th International Conference Dependability and Quality Management DQM-200</w:t>
            </w:r>
            <w:r w:rsidRPr="00181933">
              <w:rPr>
                <w:i/>
                <w:sz w:val="22"/>
                <w:szCs w:val="22"/>
              </w:rPr>
              <w:t>6</w:t>
            </w:r>
            <w:r w:rsidRPr="00181933">
              <w:rPr>
                <w:sz w:val="22"/>
                <w:szCs w:val="22"/>
              </w:rPr>
              <w:t>, str.514-520.</w:t>
            </w:r>
            <w:r w:rsidRPr="00181933">
              <w:rPr>
                <w:sz w:val="22"/>
                <w:szCs w:val="22"/>
                <w:lang w:val="sr-Latn-CS"/>
              </w:rPr>
              <w:t xml:space="preserve"> </w:t>
            </w:r>
            <w:r w:rsidRPr="00181933">
              <w:rPr>
                <w:sz w:val="22"/>
                <w:szCs w:val="22"/>
              </w:rPr>
              <w:t xml:space="preserve">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Zečević S., Vidović M., </w:t>
            </w:r>
            <w:r w:rsidRPr="00181933">
              <w:rPr>
                <w:b/>
                <w:sz w:val="22"/>
                <w:szCs w:val="22"/>
                <w:lang w:val="sr-Latn-CS"/>
              </w:rPr>
              <w:t>Kilibarda M</w:t>
            </w:r>
            <w:r w:rsidRPr="00181933">
              <w:rPr>
                <w:b/>
                <w:i/>
                <w:sz w:val="22"/>
                <w:szCs w:val="22"/>
                <w:lang w:val="sr-Latn-CS"/>
              </w:rPr>
              <w:t>.,</w:t>
            </w:r>
            <w:r w:rsidRPr="00181933">
              <w:rPr>
                <w:sz w:val="22"/>
                <w:szCs w:val="22"/>
                <w:lang w:val="sr-Latn-CS"/>
              </w:rPr>
              <w:t xml:space="preserve"> Vlajić J., Bjelić N., Tadić S. (2006), </w:t>
            </w:r>
            <w:r w:rsidRPr="00181933">
              <w:rPr>
                <w:i/>
                <w:sz w:val="22"/>
                <w:szCs w:val="22"/>
              </w:rPr>
              <w:t>Modelling of Intermodal Terminals Network: Serbian Case,</w:t>
            </w:r>
            <w:r w:rsidRPr="00181933">
              <w:rPr>
                <w:b/>
                <w:i/>
                <w:sz w:val="22"/>
                <w:szCs w:val="22"/>
              </w:rPr>
              <w:t xml:space="preserve"> </w:t>
            </w:r>
            <w:r w:rsidRPr="008642D5">
              <w:rPr>
                <w:sz w:val="22"/>
                <w:szCs w:val="22"/>
              </w:rPr>
              <w:t xml:space="preserve">Proc. 4th International Logistics and Supply Chain Congress, </w:t>
            </w:r>
            <w:r w:rsidRPr="00181933">
              <w:rPr>
                <w:sz w:val="22"/>
                <w:szCs w:val="22"/>
              </w:rPr>
              <w:t xml:space="preserve">str.23-32.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Zečević,  S., </w:t>
            </w:r>
            <w:r w:rsidRPr="00181933">
              <w:rPr>
                <w:b/>
                <w:sz w:val="22"/>
                <w:szCs w:val="22"/>
                <w:lang w:val="sr-Latn-CS"/>
              </w:rPr>
              <w:t>Kilibarda, M.,</w:t>
            </w:r>
            <w:r w:rsidRPr="00181933">
              <w:rPr>
                <w:sz w:val="22"/>
                <w:szCs w:val="22"/>
                <w:lang w:val="sr-Latn-CS"/>
              </w:rPr>
              <w:t xml:space="preserve"> Tadić, S.,  (2006), </w:t>
            </w:r>
            <w:r w:rsidRPr="00181933">
              <w:rPr>
                <w:i/>
                <w:sz w:val="22"/>
                <w:szCs w:val="22"/>
                <w:lang w:val="sr-Latn-CS"/>
              </w:rPr>
              <w:t>Modelling of the Logistic Centre Structure</w:t>
            </w:r>
            <w:r w:rsidRPr="00181933">
              <w:rPr>
                <w:b/>
                <w:i/>
                <w:sz w:val="22"/>
                <w:szCs w:val="22"/>
                <w:lang w:val="sr-Latn-CS"/>
              </w:rPr>
              <w:t>,</w:t>
            </w:r>
            <w:r w:rsidRPr="00181933">
              <w:rPr>
                <w:sz w:val="22"/>
                <w:szCs w:val="22"/>
                <w:lang w:val="sr-Latn-CS"/>
              </w:rPr>
              <w:t xml:space="preserve"> </w:t>
            </w:r>
            <w:r w:rsidRPr="008642D5">
              <w:rPr>
                <w:sz w:val="22"/>
                <w:szCs w:val="22"/>
                <w:lang w:val="sr-Latn-CS"/>
              </w:rPr>
              <w:t>20th microCAD International Scientific Conf</w:t>
            </w:r>
            <w:r w:rsidRPr="00181933">
              <w:rPr>
                <w:i/>
                <w:sz w:val="22"/>
                <w:szCs w:val="22"/>
                <w:lang w:val="sr-Latn-CS"/>
              </w:rPr>
              <w:t>erence,</w:t>
            </w:r>
            <w:r w:rsidRPr="00181933">
              <w:rPr>
                <w:sz w:val="22"/>
                <w:szCs w:val="22"/>
                <w:lang w:val="sr-Latn-CS"/>
              </w:rPr>
              <w:t xml:space="preserve"> str. 209-214. 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Zečević S. </w:t>
            </w:r>
            <w:r w:rsidRPr="00181933">
              <w:rPr>
                <w:b/>
                <w:sz w:val="22"/>
                <w:szCs w:val="22"/>
                <w:lang w:val="sr-Latn-CS"/>
              </w:rPr>
              <w:t>Kilibarda M.</w:t>
            </w:r>
            <w:r w:rsidRPr="00181933">
              <w:rPr>
                <w:sz w:val="22"/>
                <w:szCs w:val="22"/>
                <w:lang w:val="sr-Latn-CS"/>
              </w:rPr>
              <w:t xml:space="preserve"> Radivojević L Tadić S. (2002), </w:t>
            </w:r>
            <w:r w:rsidRPr="00181933">
              <w:rPr>
                <w:i/>
                <w:sz w:val="22"/>
                <w:szCs w:val="22"/>
                <w:lang w:val="sr-Latn-CS"/>
              </w:rPr>
              <w:t>City logistics in the Belgrade development concept,</w:t>
            </w:r>
            <w:r w:rsidRPr="00181933">
              <w:rPr>
                <w:sz w:val="22"/>
                <w:szCs w:val="22"/>
                <w:lang w:val="sr-Latn-CS"/>
              </w:rPr>
              <w:t xml:space="preserve"> 6th Internacional conference on traffic science, str. 578-587.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Miljuš M. Zečević S. Vidović M. </w:t>
            </w:r>
            <w:r w:rsidRPr="00181933">
              <w:rPr>
                <w:b/>
                <w:sz w:val="22"/>
                <w:szCs w:val="22"/>
                <w:lang w:val="sr-Latn-CS"/>
              </w:rPr>
              <w:t>Kilibarda M</w:t>
            </w:r>
            <w:r w:rsidRPr="00181933">
              <w:rPr>
                <w:sz w:val="22"/>
                <w:szCs w:val="22"/>
                <w:lang w:val="sr-Latn-CS"/>
              </w:rPr>
              <w:t xml:space="preserve">. (2002), </w:t>
            </w:r>
            <w:r w:rsidRPr="00181933">
              <w:rPr>
                <w:i/>
                <w:sz w:val="22"/>
                <w:szCs w:val="22"/>
                <w:lang w:val="sr-Latn-CS"/>
              </w:rPr>
              <w:t>Tendencies in development of container terminals,</w:t>
            </w:r>
            <w:r w:rsidRPr="00181933">
              <w:rPr>
                <w:sz w:val="22"/>
                <w:szCs w:val="22"/>
                <w:lang w:val="sr-Latn-CS"/>
              </w:rPr>
              <w:t xml:space="preserve"> 6th Internacional conference on traffic science, str. 291-301. 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Zečević S.. Radivojević L </w:t>
            </w:r>
            <w:r w:rsidRPr="00181933">
              <w:rPr>
                <w:b/>
                <w:sz w:val="22"/>
                <w:szCs w:val="22"/>
                <w:lang w:val="sr-Latn-CS"/>
              </w:rPr>
              <w:t xml:space="preserve">Kilibarda M. </w:t>
            </w:r>
            <w:r w:rsidRPr="00181933">
              <w:rPr>
                <w:sz w:val="22"/>
                <w:szCs w:val="22"/>
                <w:lang w:val="sr-Latn-CS"/>
              </w:rPr>
              <w:t>(</w:t>
            </w:r>
            <w:r>
              <w:rPr>
                <w:sz w:val="22"/>
                <w:szCs w:val="22"/>
                <w:lang w:val="sr-Latn-CS"/>
              </w:rPr>
              <w:t>2001)</w:t>
            </w:r>
            <w:r w:rsidRPr="00181933">
              <w:rPr>
                <w:sz w:val="22"/>
                <w:szCs w:val="22"/>
                <w:lang w:val="sr-Latn-CS"/>
              </w:rPr>
              <w:t>,</w:t>
            </w:r>
            <w:r w:rsidRPr="00181933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181933">
              <w:rPr>
                <w:sz w:val="22"/>
                <w:szCs w:val="22"/>
                <w:lang w:val="sr-Latn-CS"/>
              </w:rPr>
              <w:t xml:space="preserve"> </w:t>
            </w:r>
            <w:r w:rsidRPr="00181933">
              <w:rPr>
                <w:i/>
                <w:sz w:val="22"/>
                <w:szCs w:val="22"/>
                <w:lang w:val="sr-Latn-CS"/>
              </w:rPr>
              <w:t>City Logistics in the Belgrade City Development Concept, South East European Transport Research Forum</w:t>
            </w:r>
            <w:r w:rsidRPr="00181933">
              <w:rPr>
                <w:b/>
                <w:i/>
                <w:sz w:val="22"/>
                <w:szCs w:val="22"/>
                <w:lang w:val="sr-Latn-CS"/>
              </w:rPr>
              <w:t>,</w:t>
            </w:r>
            <w:r w:rsidRPr="00181933">
              <w:rPr>
                <w:sz w:val="22"/>
                <w:szCs w:val="22"/>
                <w:lang w:val="sr-Latn-CS"/>
              </w:rPr>
              <w:t xml:space="preserve"> str. 342-348.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lastRenderedPageBreak/>
              <w:t>Ze</w:t>
            </w:r>
            <w:r w:rsidRPr="00181933">
              <w:rPr>
                <w:rFonts w:hint="eastAsia"/>
                <w:sz w:val="22"/>
                <w:szCs w:val="22"/>
                <w:lang w:val="sr-Latn-CS"/>
              </w:rPr>
              <w:t>č</w:t>
            </w:r>
            <w:r w:rsidRPr="00181933">
              <w:rPr>
                <w:sz w:val="22"/>
                <w:szCs w:val="22"/>
                <w:lang w:val="sr-Latn-CS"/>
              </w:rPr>
              <w:t>evi</w:t>
            </w:r>
            <w:r w:rsidRPr="00181933">
              <w:rPr>
                <w:rFonts w:hint="eastAsia"/>
                <w:sz w:val="22"/>
                <w:szCs w:val="22"/>
                <w:lang w:val="sr-Latn-CS"/>
              </w:rPr>
              <w:t>ć</w:t>
            </w:r>
            <w:r w:rsidRPr="00181933">
              <w:rPr>
                <w:sz w:val="22"/>
                <w:szCs w:val="22"/>
                <w:lang w:val="sr-Latn-CS"/>
              </w:rPr>
              <w:t>, S</w:t>
            </w:r>
            <w:r w:rsidRPr="00181933">
              <w:rPr>
                <w:i/>
                <w:sz w:val="22"/>
                <w:szCs w:val="22"/>
                <w:lang w:val="sr-Latn-CS"/>
              </w:rPr>
              <w:t xml:space="preserve">., </w:t>
            </w:r>
            <w:r w:rsidRPr="00181933">
              <w:rPr>
                <w:b/>
                <w:sz w:val="22"/>
                <w:szCs w:val="22"/>
                <w:lang w:val="sr-Latn-CS"/>
              </w:rPr>
              <w:t>Kilibarda, M.,</w:t>
            </w:r>
            <w:r w:rsidRPr="00181933">
              <w:rPr>
                <w:sz w:val="22"/>
                <w:szCs w:val="22"/>
                <w:lang w:val="sr-Latn-CS"/>
              </w:rPr>
              <w:t xml:space="preserve"> Popovi</w:t>
            </w:r>
            <w:r w:rsidRPr="00181933">
              <w:rPr>
                <w:rFonts w:hint="eastAsia"/>
                <w:sz w:val="22"/>
                <w:szCs w:val="22"/>
                <w:lang w:val="sr-Latn-CS"/>
              </w:rPr>
              <w:t>ć</w:t>
            </w:r>
            <w:r w:rsidRPr="00181933">
              <w:rPr>
                <w:sz w:val="22"/>
                <w:szCs w:val="22"/>
                <w:lang w:val="sr-Latn-CS"/>
              </w:rPr>
              <w:t xml:space="preserve">, G., (1999), </w:t>
            </w:r>
            <w:r w:rsidRPr="00181933">
              <w:rPr>
                <w:i/>
                <w:sz w:val="22"/>
                <w:szCs w:val="22"/>
                <w:lang w:val="sr-Latn-CS"/>
              </w:rPr>
              <w:t>Nove tehnologije upravljanja kontejnerskim transportnim lancima</w:t>
            </w:r>
            <w:r w:rsidRPr="00181933">
              <w:rPr>
                <w:sz w:val="22"/>
                <w:szCs w:val="22"/>
                <w:lang w:val="sr-Latn-CS"/>
              </w:rPr>
              <w:t xml:space="preserve">, VI International Scientific Conference of Railway Experts - YUŽEL, str. 436-439.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181933">
              <w:rPr>
                <w:sz w:val="22"/>
                <w:szCs w:val="22"/>
                <w:lang w:val="sr-Latn-CS"/>
              </w:rPr>
              <w:t xml:space="preserve">Zečević S., </w:t>
            </w:r>
            <w:r w:rsidRPr="00181933">
              <w:rPr>
                <w:b/>
                <w:sz w:val="22"/>
                <w:szCs w:val="22"/>
                <w:lang w:val="sr-Latn-CS"/>
              </w:rPr>
              <w:t>Kilibarda M.,</w:t>
            </w:r>
            <w:r w:rsidRPr="00181933">
              <w:rPr>
                <w:sz w:val="22"/>
                <w:szCs w:val="22"/>
                <w:lang w:val="sr-Latn-CS"/>
              </w:rPr>
              <w:t xml:space="preserve"> Lukić M., Radivojević L.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181933">
              <w:rPr>
                <w:sz w:val="22"/>
                <w:szCs w:val="22"/>
                <w:lang w:val="sr-Latn-CS"/>
              </w:rPr>
              <w:t xml:space="preserve"> (1998), </w:t>
            </w:r>
            <w:r w:rsidRPr="00181933">
              <w:rPr>
                <w:i/>
                <w:sz w:val="22"/>
                <w:szCs w:val="22"/>
                <w:lang w:val="sr-Latn-CS"/>
              </w:rPr>
              <w:t>Make or Buy strategy as an instrument of enterprise logistics</w:t>
            </w:r>
            <w:r w:rsidRPr="00181933">
              <w:rPr>
                <w:sz w:val="22"/>
                <w:szCs w:val="22"/>
                <w:lang w:val="sr-Latn-CS"/>
              </w:rPr>
              <w:t xml:space="preserve">, XV ECPD international conference on material handling and warehousing, str. 2.80-2.84. </w:t>
            </w:r>
          </w:p>
          <w:p w:rsidR="00964E70" w:rsidRPr="00181933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181933">
              <w:rPr>
                <w:b/>
                <w:sz w:val="22"/>
                <w:szCs w:val="22"/>
              </w:rPr>
              <w:t>Kilibarda M.,</w:t>
            </w:r>
            <w:r w:rsidRPr="00181933">
              <w:rPr>
                <w:sz w:val="22"/>
                <w:szCs w:val="22"/>
              </w:rPr>
              <w:t xml:space="preserve"> Zečević S.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181933">
              <w:rPr>
                <w:sz w:val="22"/>
                <w:szCs w:val="22"/>
                <w:lang w:val="sr-Latn-RS"/>
              </w:rPr>
              <w:t xml:space="preserve"> (1998), </w:t>
            </w:r>
            <w:r w:rsidRPr="00181933">
              <w:rPr>
                <w:i/>
                <w:sz w:val="22"/>
                <w:szCs w:val="22"/>
              </w:rPr>
              <w:t xml:space="preserve">Search algorithm of logistic service </w:t>
            </w:r>
            <w:r w:rsidRPr="00181933">
              <w:rPr>
                <w:i/>
                <w:sz w:val="22"/>
                <w:szCs w:val="22"/>
                <w:lang w:val="sr-Latn-CS"/>
              </w:rPr>
              <w:t>q</w:t>
            </w:r>
            <w:r w:rsidRPr="00181933">
              <w:rPr>
                <w:i/>
                <w:sz w:val="22"/>
                <w:szCs w:val="22"/>
              </w:rPr>
              <w:t>uality,</w:t>
            </w:r>
            <w:r w:rsidRPr="00181933">
              <w:rPr>
                <w:sz w:val="22"/>
                <w:szCs w:val="22"/>
              </w:rPr>
              <w:t xml:space="preserve"> XV ECPD International conference on material handling and </w:t>
            </w:r>
            <w:r w:rsidRPr="00181933">
              <w:rPr>
                <w:sz w:val="22"/>
                <w:szCs w:val="22"/>
                <w:lang w:val="sr-Latn-CS"/>
              </w:rPr>
              <w:t>w</w:t>
            </w:r>
            <w:r w:rsidRPr="00181933">
              <w:rPr>
                <w:sz w:val="22"/>
                <w:szCs w:val="22"/>
              </w:rPr>
              <w:t>arehousing,</w:t>
            </w:r>
            <w:r w:rsidRPr="00181933">
              <w:rPr>
                <w:sz w:val="22"/>
                <w:szCs w:val="22"/>
                <w:lang w:val="sr-Latn-CS"/>
              </w:rPr>
              <w:t xml:space="preserve"> str.</w:t>
            </w:r>
            <w:r w:rsidRPr="00181933">
              <w:rPr>
                <w:sz w:val="22"/>
                <w:szCs w:val="22"/>
              </w:rPr>
              <w:t>2</w:t>
            </w:r>
            <w:r w:rsidRPr="00181933">
              <w:rPr>
                <w:sz w:val="22"/>
                <w:szCs w:val="22"/>
                <w:lang w:val="sr-Latn-CS"/>
              </w:rPr>
              <w:t>.</w:t>
            </w:r>
            <w:r w:rsidRPr="00181933">
              <w:rPr>
                <w:sz w:val="22"/>
                <w:szCs w:val="22"/>
              </w:rPr>
              <w:t>85 – 2</w:t>
            </w:r>
            <w:r w:rsidRPr="00181933">
              <w:rPr>
                <w:sz w:val="22"/>
                <w:szCs w:val="22"/>
                <w:lang w:val="sr-Latn-CS"/>
              </w:rPr>
              <w:t>.</w:t>
            </w:r>
            <w:r w:rsidRPr="00181933">
              <w:rPr>
                <w:sz w:val="22"/>
                <w:szCs w:val="22"/>
              </w:rPr>
              <w:t xml:space="preserve">90. 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</w:rPr>
            </w:pPr>
            <w:r w:rsidRPr="000231EF">
              <w:rPr>
                <w:sz w:val="22"/>
                <w:szCs w:val="22"/>
              </w:rPr>
              <w:t xml:space="preserve">Cvetković T., </w:t>
            </w:r>
            <w:r w:rsidRPr="000231EF">
              <w:rPr>
                <w:b/>
                <w:sz w:val="22"/>
                <w:szCs w:val="22"/>
              </w:rPr>
              <w:t>Kilibarda M.,</w:t>
            </w:r>
            <w:r w:rsidRPr="000231EF">
              <w:rPr>
                <w:sz w:val="22"/>
                <w:szCs w:val="22"/>
              </w:rPr>
              <w:t xml:space="preserve"> Zečević S.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  <w:lang w:val="sr-Latn-RS"/>
              </w:rPr>
              <w:t xml:space="preserve"> (1996), </w:t>
            </w:r>
            <w:r w:rsidRPr="000231EF">
              <w:rPr>
                <w:i/>
                <w:sz w:val="22"/>
                <w:szCs w:val="22"/>
              </w:rPr>
              <w:t>The contribution to container storage managing in a land conttainer terminal,</w:t>
            </w:r>
            <w:r w:rsidRPr="000231EF">
              <w:rPr>
                <w:sz w:val="22"/>
                <w:szCs w:val="22"/>
              </w:rPr>
              <w:t xml:space="preserve"> X</w:t>
            </w:r>
            <w:r w:rsidRPr="000231EF">
              <w:rPr>
                <w:sz w:val="22"/>
                <w:szCs w:val="22"/>
                <w:lang w:val="sr-Latn-CS"/>
              </w:rPr>
              <w:t>I</w:t>
            </w:r>
            <w:r w:rsidRPr="000231EF">
              <w:rPr>
                <w:sz w:val="22"/>
                <w:szCs w:val="22"/>
              </w:rPr>
              <w:t xml:space="preserve">V ECPD international conference on material handling and </w:t>
            </w:r>
            <w:r w:rsidRPr="000231EF">
              <w:rPr>
                <w:sz w:val="22"/>
                <w:szCs w:val="22"/>
                <w:lang w:val="sr-Latn-CS"/>
              </w:rPr>
              <w:t>w</w:t>
            </w:r>
            <w:r w:rsidRPr="000231EF">
              <w:rPr>
                <w:sz w:val="22"/>
                <w:szCs w:val="22"/>
              </w:rPr>
              <w:t>arehousing,</w:t>
            </w:r>
            <w:r w:rsidRPr="000231EF">
              <w:rPr>
                <w:sz w:val="22"/>
                <w:szCs w:val="22"/>
                <w:lang w:val="sr-Latn-CS"/>
              </w:rPr>
              <w:t xml:space="preserve"> str. 3.66-3.71.</w:t>
            </w:r>
            <w:r w:rsidRPr="000231EF">
              <w:rPr>
                <w:sz w:val="22"/>
                <w:szCs w:val="22"/>
              </w:rPr>
              <w:t xml:space="preserve"> </w:t>
            </w:r>
          </w:p>
          <w:p w:rsidR="00964E70" w:rsidRPr="000231EF" w:rsidRDefault="00964E70" w:rsidP="00403159">
            <w:pPr>
              <w:numPr>
                <w:ilvl w:val="0"/>
                <w:numId w:val="5"/>
              </w:numPr>
              <w:spacing w:line="320" w:lineRule="atLeast"/>
              <w:jc w:val="both"/>
              <w:rPr>
                <w:sz w:val="22"/>
                <w:szCs w:val="22"/>
                <w:lang w:val="sr-Latn-CS"/>
              </w:rPr>
            </w:pPr>
            <w:r w:rsidRPr="000231EF">
              <w:rPr>
                <w:b/>
                <w:sz w:val="22"/>
                <w:szCs w:val="22"/>
              </w:rPr>
              <w:t>Kilibarda M.,</w:t>
            </w:r>
            <w:r w:rsidRPr="000231EF">
              <w:rPr>
                <w:sz w:val="22"/>
                <w:szCs w:val="22"/>
              </w:rPr>
              <w:t xml:space="preserve"> Zečević S.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0231EF">
              <w:rPr>
                <w:sz w:val="22"/>
                <w:szCs w:val="22"/>
                <w:lang w:val="sr-Latn-RS"/>
              </w:rPr>
              <w:t xml:space="preserve"> (1996), </w:t>
            </w:r>
            <w:r w:rsidRPr="000231EF">
              <w:rPr>
                <w:i/>
                <w:sz w:val="22"/>
                <w:szCs w:val="22"/>
              </w:rPr>
              <w:t xml:space="preserve">Logistic controlling as a backup to the change managing system, </w:t>
            </w:r>
            <w:r w:rsidRPr="000231EF">
              <w:rPr>
                <w:sz w:val="22"/>
                <w:szCs w:val="22"/>
              </w:rPr>
              <w:t>X</w:t>
            </w:r>
            <w:r w:rsidRPr="000231EF">
              <w:rPr>
                <w:sz w:val="22"/>
                <w:szCs w:val="22"/>
                <w:lang w:val="sr-Latn-CS"/>
              </w:rPr>
              <w:t>I</w:t>
            </w:r>
            <w:r w:rsidRPr="000231EF">
              <w:rPr>
                <w:sz w:val="22"/>
                <w:szCs w:val="22"/>
              </w:rPr>
              <w:t xml:space="preserve">V ECPD international conference on material handling and </w:t>
            </w:r>
            <w:r w:rsidRPr="000231EF">
              <w:rPr>
                <w:sz w:val="22"/>
                <w:szCs w:val="22"/>
                <w:lang w:val="sr-Latn-CS"/>
              </w:rPr>
              <w:t>w</w:t>
            </w:r>
            <w:r w:rsidRPr="000231EF">
              <w:rPr>
                <w:sz w:val="22"/>
                <w:szCs w:val="22"/>
              </w:rPr>
              <w:t>arehousing,</w:t>
            </w:r>
            <w:r w:rsidRPr="000231EF">
              <w:rPr>
                <w:sz w:val="22"/>
                <w:szCs w:val="22"/>
                <w:lang w:val="sr-Latn-CS"/>
              </w:rPr>
              <w:t xml:space="preserve"> str. 3.127-3.132.</w:t>
            </w:r>
            <w:r w:rsidRPr="000231EF">
              <w:rPr>
                <w:sz w:val="22"/>
                <w:szCs w:val="22"/>
              </w:rPr>
              <w:t xml:space="preserve">   </w:t>
            </w:r>
          </w:p>
          <w:p w:rsidR="00964E70" w:rsidRPr="00181933" w:rsidRDefault="00964E70" w:rsidP="00964E70">
            <w:pPr>
              <w:spacing w:line="320" w:lineRule="atLeast"/>
              <w:rPr>
                <w:b/>
                <w:sz w:val="22"/>
                <w:szCs w:val="22"/>
                <w:lang w:val="sr-Latn-CS"/>
              </w:rPr>
            </w:pPr>
          </w:p>
          <w:p w:rsidR="00964E70" w:rsidRPr="00F73483" w:rsidRDefault="00403159" w:rsidP="00964E70">
            <w:pPr>
              <w:spacing w:line="32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lang w:val="sr-Cyrl-RS"/>
              </w:rPr>
              <w:t>Г</w:t>
            </w:r>
            <w:r w:rsidR="00964E70">
              <w:rPr>
                <w:b/>
                <w:lang w:val="sr-Latn-CS"/>
              </w:rPr>
              <w:t>.</w:t>
            </w:r>
            <w:r w:rsidR="00964E70" w:rsidRPr="00FA3020">
              <w:rPr>
                <w:b/>
                <w:lang w:val="sr-Latn-CS"/>
              </w:rPr>
              <w:t xml:space="preserve"> </w:t>
            </w:r>
            <w:r w:rsidR="00964E70" w:rsidRPr="00F73483">
              <w:rPr>
                <w:b/>
                <w:sz w:val="22"/>
                <w:szCs w:val="22"/>
                <w:lang w:val="sr-Latn-CS"/>
              </w:rPr>
              <w:t>Радови објављени на националним скуповима и штампани у целини  М60</w:t>
            </w:r>
          </w:p>
          <w:p w:rsidR="00964E70" w:rsidRDefault="00964E70" w:rsidP="00964E70">
            <w:pPr>
              <w:spacing w:line="320" w:lineRule="atLeast"/>
              <w:rPr>
                <w:b/>
                <w:lang w:val="sr-Latn-CS"/>
              </w:rPr>
            </w:pP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Килибарда, М</w:t>
            </w:r>
            <w:r w:rsidRPr="00964E70">
              <w:rPr>
                <w:b/>
                <w:sz w:val="22"/>
                <w:lang w:val="sr-Cyrl-RS"/>
              </w:rPr>
              <w:t>.</w:t>
            </w:r>
            <w:r w:rsidRPr="00964E70">
              <w:rPr>
                <w:b/>
                <w:sz w:val="22"/>
              </w:rPr>
              <w:t>,</w:t>
            </w:r>
            <w:r w:rsidRPr="00964E70">
              <w:rPr>
                <w:b/>
                <w:i/>
                <w:sz w:val="22"/>
              </w:rPr>
              <w:t xml:space="preserve"> </w:t>
            </w:r>
            <w:r w:rsidRPr="00964E70">
              <w:rPr>
                <w:sz w:val="22"/>
              </w:rPr>
              <w:t xml:space="preserve">Андрејић, М., (2016), </w:t>
            </w:r>
            <w:r w:rsidRPr="00964E70">
              <w:rPr>
                <w:i/>
                <w:sz w:val="22"/>
              </w:rPr>
              <w:t>Анализа квалитета логистичке услуге применом фази зоне толеранције</w:t>
            </w:r>
            <w:r w:rsidRPr="00964E70">
              <w:rPr>
                <w:sz w:val="22"/>
              </w:rPr>
              <w:t>, Зборник радова SYM-ОP-IS 2016, стр 329-332.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Latn-RS"/>
              </w:rPr>
              <w:t xml:space="preserve"> ISBN</w:t>
            </w:r>
            <w:r w:rsidRPr="00964E70">
              <w:rPr>
                <w:sz w:val="22"/>
              </w:rPr>
              <w:t xml:space="preserve"> 978-86-335-0535-2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4E70">
              <w:rPr>
                <w:sz w:val="22"/>
              </w:rPr>
              <w:t xml:space="preserve">Андрејић, М., </w:t>
            </w:r>
            <w:r w:rsidRPr="00964E70">
              <w:rPr>
                <w:b/>
                <w:sz w:val="22"/>
              </w:rPr>
              <w:t>Килибарда, М</w:t>
            </w:r>
            <w:r w:rsidRPr="00964E70">
              <w:rPr>
                <w:b/>
                <w:i/>
                <w:sz w:val="22"/>
              </w:rPr>
              <w:t>.</w:t>
            </w:r>
            <w:r w:rsidRPr="00964E70">
              <w:rPr>
                <w:b/>
                <w:i/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(2016), </w:t>
            </w:r>
            <w:r w:rsidRPr="00964E70">
              <w:rPr>
                <w:i/>
                <w:sz w:val="22"/>
              </w:rPr>
              <w:t>Унапређење ефикасности логистичких процеса дистрибуције производа,</w:t>
            </w:r>
            <w:r w:rsidRPr="00964E70">
              <w:rPr>
                <w:sz w:val="22"/>
              </w:rPr>
              <w:t xml:space="preserve"> Зборник радова SYM-ОP-IS 2016, стр</w:t>
            </w:r>
            <w:r w:rsidRPr="00964E70">
              <w:rPr>
                <w:sz w:val="22"/>
                <w:lang w:val="sr-Latn-RS"/>
              </w:rPr>
              <w:t>.</w:t>
            </w:r>
            <w:r w:rsidRPr="00964E70">
              <w:rPr>
                <w:sz w:val="22"/>
              </w:rPr>
              <w:t xml:space="preserve"> 323-327.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Latn-RS"/>
              </w:rPr>
              <w:t>ISBN</w:t>
            </w:r>
            <w:r w:rsidRPr="00964E70">
              <w:rPr>
                <w:sz w:val="22"/>
              </w:rPr>
              <w:t xml:space="preserve"> 978-86-335-0535-2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4E70">
              <w:rPr>
                <w:sz w:val="22"/>
              </w:rPr>
              <w:t xml:space="preserve">Васић Н.,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(2015),</w:t>
            </w:r>
            <w:r w:rsidRPr="00964E70">
              <w:rPr>
                <w:i/>
                <w:sz w:val="22"/>
              </w:rPr>
              <w:t xml:space="preserve"> Избор провјадера логистичких услуга применом AHP метод</w:t>
            </w:r>
            <w:r w:rsidRPr="00964E70">
              <w:rPr>
                <w:sz w:val="22"/>
              </w:rPr>
              <w:t xml:space="preserve">е, </w:t>
            </w:r>
            <w:r w:rsidRPr="00964E70">
              <w:rPr>
                <w:sz w:val="22"/>
                <w:lang w:val="sr-Latn-RS"/>
              </w:rPr>
              <w:t xml:space="preserve">Зборник радова са X скупа привредника и научника SPIN 2015, </w:t>
            </w:r>
            <w:r w:rsidRPr="00964E70">
              <w:rPr>
                <w:sz w:val="22"/>
              </w:rPr>
              <w:t xml:space="preserve">стр.154 -161., ISBN </w:t>
            </w:r>
            <w:r>
              <w:t>978-86-7680-320-0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4E70">
              <w:rPr>
                <w:b/>
                <w:sz w:val="22"/>
                <w:lang w:val="sr-Latn-RS"/>
              </w:rPr>
              <w:t>Килибарда М</w:t>
            </w:r>
            <w:r w:rsidRPr="00964E70">
              <w:rPr>
                <w:sz w:val="22"/>
                <w:lang w:val="sr-Latn-RS"/>
              </w:rPr>
              <w:t>.,</w:t>
            </w:r>
            <w:r w:rsidRPr="00964E70">
              <w:rPr>
                <w:i/>
                <w:sz w:val="22"/>
                <w:lang w:val="sr-Latn-RS"/>
              </w:rPr>
              <w:t xml:space="preserve"> </w:t>
            </w:r>
            <w:r w:rsidRPr="00964E70">
              <w:rPr>
                <w:sz w:val="22"/>
              </w:rPr>
              <w:t>(201</w:t>
            </w:r>
            <w:r w:rsidRPr="00964E70">
              <w:rPr>
                <w:sz w:val="22"/>
                <w:lang w:val="sr-Latn-RS"/>
              </w:rPr>
              <w:t>5</w:t>
            </w:r>
            <w:r w:rsidRPr="00964E70">
              <w:rPr>
                <w:sz w:val="22"/>
              </w:rPr>
              <w:t>)</w:t>
            </w:r>
            <w:r w:rsidRPr="00964E70">
              <w:rPr>
                <w:sz w:val="22"/>
                <w:lang w:val="sr-Latn-RS"/>
              </w:rPr>
              <w:t xml:space="preserve">, </w:t>
            </w:r>
            <w:r w:rsidRPr="00964E70">
              <w:rPr>
                <w:i/>
                <w:sz w:val="22"/>
                <w:lang w:val="sr-Latn-RS"/>
              </w:rPr>
              <w:t>Хуманитарна логистика и ланци снабдевања</w:t>
            </w:r>
            <w:r w:rsidRPr="00964E70">
              <w:rPr>
                <w:sz w:val="22"/>
                <w:lang w:val="sr-Latn-RS"/>
              </w:rPr>
              <w:t>, Научни скуп СОРЛОГ 2015, стр. 511-519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  <w:lang w:val="sr-Latn-RS"/>
              </w:rPr>
              <w:t>, ISBN 987-86-335-0485-0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sz w:val="22"/>
              </w:rPr>
              <w:t>Андрејић</w:t>
            </w:r>
            <w:r w:rsidRPr="00964E70">
              <w:rPr>
                <w:sz w:val="22"/>
                <w:lang w:val="sr-Latn-RS"/>
              </w:rPr>
              <w:t xml:space="preserve"> </w:t>
            </w:r>
            <w:r w:rsidRPr="00964E70">
              <w:rPr>
                <w:sz w:val="22"/>
              </w:rPr>
              <w:t>М</w:t>
            </w:r>
            <w:r w:rsidRPr="00964E70">
              <w:rPr>
                <w:b/>
                <w:i/>
                <w:sz w:val="22"/>
              </w:rPr>
              <w:t xml:space="preserve">.,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b/>
                <w:sz w:val="22"/>
                <w:lang w:val="sr-Latn-RS"/>
              </w:rPr>
              <w:t>.</w:t>
            </w:r>
            <w:r w:rsidRPr="00964E70">
              <w:rPr>
                <w:b/>
                <w:i/>
                <w:sz w:val="22"/>
              </w:rPr>
              <w:t>,</w:t>
            </w:r>
            <w:r w:rsidRPr="00964E70">
              <w:rPr>
                <w:sz w:val="22"/>
              </w:rPr>
              <w:t xml:space="preserve"> Поповић, В.</w:t>
            </w:r>
            <w:r w:rsidRPr="00964E70">
              <w:rPr>
                <w:sz w:val="22"/>
                <w:lang w:val="sr-Latn-RS"/>
              </w:rPr>
              <w:t>,</w:t>
            </w:r>
            <w:r w:rsidRPr="00964E70">
              <w:rPr>
                <w:sz w:val="22"/>
              </w:rPr>
              <w:t xml:space="preserve"> (2015), </w:t>
            </w:r>
            <w:r w:rsidRPr="00964E70">
              <w:rPr>
                <w:i/>
                <w:sz w:val="22"/>
              </w:rPr>
              <w:t>Анализа ефикасности дистрибутивних процеса у компанијама за производњу и дистрибуцију пића</w:t>
            </w:r>
            <w:r w:rsidRPr="00964E70">
              <w:rPr>
                <w:sz w:val="22"/>
              </w:rPr>
              <w:t>,  Зборника радова SYM-ОP-IS 2015. стр. 278-281.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RS"/>
              </w:rPr>
              <w:t xml:space="preserve"> ISBN</w:t>
            </w:r>
            <w:r w:rsidRPr="00964E70">
              <w:rPr>
                <w:bCs/>
                <w:color w:val="000000"/>
                <w:sz w:val="22"/>
              </w:rPr>
              <w:t xml:space="preserve"> 978-86-80593-55-5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4E70">
              <w:rPr>
                <w:sz w:val="22"/>
              </w:rPr>
              <w:t xml:space="preserve">Поповић, В., </w:t>
            </w:r>
            <w:r w:rsidRPr="00964E70">
              <w:rPr>
                <w:b/>
                <w:sz w:val="22"/>
              </w:rPr>
              <w:t>Килибарда, М</w:t>
            </w:r>
            <w:r w:rsidRPr="00964E70">
              <w:rPr>
                <w:b/>
                <w:sz w:val="22"/>
                <w:lang w:val="sr-Latn-RS"/>
              </w:rPr>
              <w:t>.</w:t>
            </w:r>
            <w:r w:rsidRPr="00964E70">
              <w:rPr>
                <w:sz w:val="22"/>
              </w:rPr>
              <w:t>, Андрејић, М.</w:t>
            </w:r>
            <w:r w:rsidRPr="00964E70">
              <w:rPr>
                <w:sz w:val="22"/>
                <w:lang w:val="sr-Latn-RS"/>
              </w:rPr>
              <w:t>,</w:t>
            </w:r>
            <w:r w:rsidRPr="00964E70">
              <w:rPr>
                <w:sz w:val="22"/>
              </w:rPr>
              <w:t xml:space="preserve"> (2015</w:t>
            </w:r>
            <w:r w:rsidRPr="00964E70">
              <w:rPr>
                <w:i/>
                <w:sz w:val="22"/>
              </w:rPr>
              <w:t>), Избор пошиљки за утовар и њихово распоређивање у товарном простору помоћу цонстраинт програминга</w:t>
            </w:r>
            <w:r w:rsidRPr="00964E70">
              <w:rPr>
                <w:sz w:val="22"/>
              </w:rPr>
              <w:t>, Зборника радова SYM-ОP-IS 2015. стр. 277-274.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ISBN 978-86-80593-55-5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sz w:val="22"/>
                <w:lang w:val="sr-Latn-CS"/>
              </w:rPr>
              <w:t>Андреји</w:t>
            </w:r>
            <w:r w:rsidRPr="00964E70">
              <w:rPr>
                <w:sz w:val="22"/>
                <w:lang w:val="sr-Latn-RS"/>
              </w:rPr>
              <w:t>ћ М.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b/>
                <w:sz w:val="22"/>
                <w:lang w:val="sr-Latn-CS"/>
              </w:rPr>
              <w:t>Килибарда М</w:t>
            </w:r>
            <w:r w:rsidRPr="00964E70">
              <w:rPr>
                <w:sz w:val="22"/>
                <w:lang w:val="sr-Latn-CS"/>
              </w:rPr>
              <w:t xml:space="preserve">., (2014), </w:t>
            </w:r>
            <w:r w:rsidRPr="00964E70">
              <w:rPr>
                <w:i/>
                <w:sz w:val="22"/>
                <w:lang w:val="sr-Latn-CS"/>
              </w:rPr>
              <w:t>Избор дистрибутивних канала применом PCA</w:t>
            </w:r>
            <w:r w:rsidRPr="00964E70">
              <w:rPr>
                <w:i/>
                <w:sz w:val="22"/>
              </w:rPr>
              <w:t>-</w:t>
            </w:r>
            <w:r w:rsidRPr="00964E70">
              <w:rPr>
                <w:i/>
                <w:sz w:val="22"/>
                <w:lang w:val="sr-Latn-RS"/>
              </w:rPr>
              <w:t>DEA</w:t>
            </w:r>
            <w:r w:rsidRPr="00964E70">
              <w:rPr>
                <w:i/>
                <w:sz w:val="22"/>
              </w:rPr>
              <w:t xml:space="preserve"> </w:t>
            </w:r>
            <w:r w:rsidRPr="00964E70">
              <w:rPr>
                <w:i/>
                <w:sz w:val="22"/>
                <w:lang w:val="sr-Latn-RS"/>
              </w:rPr>
              <w:t>приступа</w:t>
            </w:r>
            <w:r w:rsidRPr="00964E70">
              <w:rPr>
                <w:sz w:val="22"/>
              </w:rPr>
              <w:t>,</w:t>
            </w:r>
            <w:r w:rsidRPr="00964E70">
              <w:rPr>
                <w:sz w:val="22"/>
                <w:lang w:val="sr-Latn-CS"/>
              </w:rPr>
              <w:t xml:space="preserve"> Зборник радова</w:t>
            </w:r>
            <w:r w:rsidRPr="00964E70">
              <w:rPr>
                <w:sz w:val="22"/>
              </w:rPr>
              <w:t xml:space="preserve"> SYM-ОP-IS 2014.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стр. </w:t>
            </w:r>
            <w:r w:rsidRPr="00964E70">
              <w:rPr>
                <w:sz w:val="22"/>
                <w:lang w:val="sr-Latn-CS"/>
              </w:rPr>
              <w:t>269-275.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b/>
                <w:sz w:val="22"/>
                <w:lang w:val="sr-Latn-CS"/>
              </w:rPr>
              <w:t>Килибарда М</w:t>
            </w:r>
            <w:r w:rsidRPr="00964E70">
              <w:rPr>
                <w:sz w:val="22"/>
                <w:lang w:val="sr-Latn-CS"/>
              </w:rPr>
              <w:t xml:space="preserve">., Андрејић М., (2013), </w:t>
            </w:r>
            <w:r w:rsidRPr="00964E70">
              <w:rPr>
                <w:i/>
                <w:sz w:val="22"/>
                <w:lang w:val="sr-Latn-CS"/>
              </w:rPr>
              <w:t>Анализа квалитета шпедитерских услуга применом  SERVQUAL модела,</w:t>
            </w:r>
            <w:r w:rsidRPr="00964E70">
              <w:rPr>
                <w:sz w:val="22"/>
                <w:lang w:val="sr-Latn-CS"/>
              </w:rPr>
              <w:t xml:space="preserve"> Зборник радова</w:t>
            </w:r>
            <w:r w:rsidRPr="00964E70">
              <w:rPr>
                <w:sz w:val="22"/>
              </w:rPr>
              <w:t>. SYM-ОP-IS 2013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стр. </w:t>
            </w:r>
            <w:r w:rsidRPr="00964E70">
              <w:rPr>
                <w:sz w:val="22"/>
                <w:lang w:val="sr-Latn-CS"/>
              </w:rPr>
              <w:t>503-508.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sz w:val="22"/>
                <w:lang w:val="sr-Latn-CS"/>
              </w:rPr>
              <w:t>Андреји</w:t>
            </w:r>
            <w:r w:rsidRPr="00964E70">
              <w:rPr>
                <w:sz w:val="22"/>
                <w:lang w:val="sr-Latn-RS"/>
              </w:rPr>
              <w:t>ћ М.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b/>
                <w:sz w:val="22"/>
                <w:lang w:val="sr-Latn-CS"/>
              </w:rPr>
              <w:t>Килибарда М</w:t>
            </w:r>
            <w:r w:rsidRPr="00964E70">
              <w:rPr>
                <w:sz w:val="22"/>
                <w:lang w:val="sr-Latn-CS"/>
              </w:rPr>
              <w:t xml:space="preserve">., (2012), </w:t>
            </w:r>
            <w:r w:rsidRPr="00964E70">
              <w:rPr>
                <w:i/>
                <w:sz w:val="22"/>
                <w:lang w:val="sr-Latn-CS"/>
              </w:rPr>
              <w:t>Квалитативно трошковни приступ мерењу ефикасности логистичких система</w:t>
            </w:r>
            <w:r w:rsidRPr="00964E70">
              <w:rPr>
                <w:sz w:val="22"/>
                <w:lang w:val="sr-Latn-CS"/>
              </w:rPr>
              <w:t xml:space="preserve">, Зборник радова </w:t>
            </w:r>
            <w:r w:rsidRPr="00964E70">
              <w:rPr>
                <w:sz w:val="22"/>
              </w:rPr>
              <w:t>SYM-ОP-IS 2012.</w:t>
            </w:r>
            <w:r w:rsidRPr="00964E70">
              <w:rPr>
                <w:sz w:val="22"/>
                <w:lang w:val="sr-Latn-CS"/>
              </w:rPr>
              <w:t>,  s</w:t>
            </w:r>
            <w:r w:rsidRPr="00964E70">
              <w:rPr>
                <w:sz w:val="22"/>
                <w:lang w:val="sr-Cyrl-RS"/>
              </w:rPr>
              <w:t>тр</w:t>
            </w:r>
            <w:r w:rsidRPr="00964E70">
              <w:rPr>
                <w:sz w:val="22"/>
                <w:lang w:val="sr-Latn-CS"/>
              </w:rPr>
              <w:t>.321-324.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sz w:val="22"/>
                <w:lang w:val="sr-Latn-CS"/>
              </w:rPr>
              <w:t>Андреји</w:t>
            </w:r>
            <w:r w:rsidRPr="00964E70">
              <w:rPr>
                <w:sz w:val="22"/>
                <w:lang w:val="sr-Latn-RS"/>
              </w:rPr>
              <w:t>ћ М.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b/>
                <w:sz w:val="22"/>
                <w:lang w:val="sr-Latn-CS"/>
              </w:rPr>
              <w:t>Килибарда М</w:t>
            </w:r>
            <w:r w:rsidRPr="00964E70">
              <w:rPr>
                <w:sz w:val="22"/>
                <w:lang w:val="sr-Latn-CS"/>
              </w:rPr>
              <w:t>., (2011)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  <w:lang w:val="sr-Latn-CS"/>
              </w:rPr>
              <w:t xml:space="preserve">Декомпозиција ефикасности логистичких система,  </w:t>
            </w:r>
            <w:r w:rsidRPr="00964E70">
              <w:rPr>
                <w:sz w:val="22"/>
                <w:lang w:val="sr-Latn-CS"/>
              </w:rPr>
              <w:t>Зборник радова SYМ</w:t>
            </w:r>
            <w:r w:rsidRPr="00964E70">
              <w:rPr>
                <w:sz w:val="22"/>
                <w:lang w:val="sr-Cyrl-RS"/>
              </w:rPr>
              <w:t>-</w:t>
            </w:r>
            <w:r w:rsidRPr="00964E70">
              <w:rPr>
                <w:sz w:val="22"/>
                <w:lang w:val="sr-Latn-CS"/>
              </w:rPr>
              <w:t>ОP</w:t>
            </w:r>
            <w:r w:rsidRPr="00964E70">
              <w:rPr>
                <w:sz w:val="22"/>
                <w:lang w:val="sr-Cyrl-RS"/>
              </w:rPr>
              <w:t>-</w:t>
            </w:r>
            <w:r w:rsidRPr="00964E70">
              <w:rPr>
                <w:sz w:val="22"/>
                <w:lang w:val="sr-Latn-CS"/>
              </w:rPr>
              <w:t xml:space="preserve">IS </w:t>
            </w:r>
            <w:r w:rsidRPr="00964E70">
              <w:rPr>
                <w:sz w:val="22"/>
                <w:lang w:val="sr-Cyrl-RS"/>
              </w:rPr>
              <w:t>20</w:t>
            </w:r>
            <w:r w:rsidRPr="00964E70">
              <w:rPr>
                <w:sz w:val="22"/>
                <w:lang w:val="sr-Latn-CS"/>
              </w:rPr>
              <w:t xml:space="preserve">11., </w:t>
            </w:r>
            <w:r w:rsidRPr="00964E70">
              <w:rPr>
                <w:sz w:val="22"/>
                <w:lang w:val="sr-Cyrl-RS"/>
              </w:rPr>
              <w:t>стр</w:t>
            </w:r>
            <w:r w:rsidRPr="00964E70">
              <w:rPr>
                <w:sz w:val="22"/>
                <w:lang w:val="sr-Latn-CS"/>
              </w:rPr>
              <w:t>. 355-359.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sr-Latn-CS"/>
              </w:rPr>
            </w:pPr>
            <w:r w:rsidRPr="00964E70">
              <w:rPr>
                <w:sz w:val="22"/>
                <w:lang w:val="sr-Latn-CS"/>
              </w:rPr>
              <w:t>Андреји</w:t>
            </w:r>
            <w:r w:rsidRPr="00964E70">
              <w:rPr>
                <w:sz w:val="22"/>
                <w:lang w:val="sr-Latn-RS"/>
              </w:rPr>
              <w:t>ћ М.</w:t>
            </w:r>
            <w:r w:rsidRPr="00964E70">
              <w:rPr>
                <w:sz w:val="22"/>
                <w:lang w:val="sr-Latn-CS"/>
              </w:rPr>
              <w:t xml:space="preserve">, </w:t>
            </w:r>
            <w:r w:rsidRPr="00964E70">
              <w:rPr>
                <w:b/>
                <w:sz w:val="22"/>
                <w:lang w:val="sr-Latn-CS"/>
              </w:rPr>
              <w:t>Килибарда М</w:t>
            </w:r>
            <w:r w:rsidRPr="00964E70">
              <w:rPr>
                <w:sz w:val="22"/>
                <w:lang w:val="sr-Latn-CS"/>
              </w:rPr>
              <w:t>., (2011)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  <w:lang w:val="sr-Latn-CS"/>
              </w:rPr>
              <w:t xml:space="preserve">Ефикасност логистичких процеса дистрибуције производа, </w:t>
            </w:r>
            <w:r w:rsidRPr="00964E70">
              <w:rPr>
                <w:sz w:val="22"/>
                <w:lang w:val="sr-Latn-CS"/>
              </w:rPr>
              <w:t>Зборник радова</w:t>
            </w:r>
            <w:r w:rsidRPr="00964E70">
              <w:rPr>
                <w:sz w:val="22"/>
                <w:lang w:val="sr-Cyrl-RS"/>
              </w:rPr>
              <w:t xml:space="preserve"> са</w:t>
            </w:r>
            <w:r w:rsidRPr="00964E70">
              <w:rPr>
                <w:sz w:val="22"/>
                <w:lang w:val="sr-Latn-CS"/>
              </w:rPr>
              <w:t xml:space="preserve"> националне конференције Фестивал квалитета</w:t>
            </w:r>
            <w:r w:rsidRPr="00964E70">
              <w:rPr>
                <w:sz w:val="22"/>
              </w:rPr>
              <w:t xml:space="preserve">,  </w:t>
            </w:r>
            <w:r w:rsidRPr="00964E70">
              <w:rPr>
                <w:sz w:val="22"/>
                <w:lang w:val="sr-Cyrl-RS"/>
              </w:rPr>
              <w:t>стр</w:t>
            </w:r>
            <w:r w:rsidRPr="00964E70">
              <w:rPr>
                <w:sz w:val="22"/>
              </w:rPr>
              <w:t xml:space="preserve">. </w:t>
            </w:r>
            <w:r w:rsidRPr="00964E70">
              <w:rPr>
                <w:sz w:val="22"/>
                <w:lang w:val="sr-Latn-CS"/>
              </w:rPr>
              <w:t>А237 – А242.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i/>
                <w:sz w:val="22"/>
              </w:rPr>
              <w:t xml:space="preserve"> </w:t>
            </w:r>
            <w:r w:rsidRPr="00964E70">
              <w:rPr>
                <w:sz w:val="22"/>
              </w:rPr>
              <w:t>Јовановић Б.</w:t>
            </w:r>
            <w:r w:rsidRPr="00964E70">
              <w:rPr>
                <w:sz w:val="22"/>
                <w:lang w:val="sr-Latn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(2009)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Бенчмаркинг у логистици,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Зборник радова н</w:t>
            </w:r>
            <w:r w:rsidRPr="00964E70">
              <w:rPr>
                <w:sz w:val="22"/>
              </w:rPr>
              <w:t>ационална конференција  Фестивал квалитета 2009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>,  стр</w:t>
            </w:r>
            <w:r w:rsidRPr="00964E70">
              <w:rPr>
                <w:sz w:val="22"/>
                <w:lang w:val="sr-Cyrl-RS"/>
              </w:rPr>
              <w:t xml:space="preserve">. </w:t>
            </w:r>
            <w:r w:rsidRPr="00964E70">
              <w:rPr>
                <w:sz w:val="22"/>
              </w:rPr>
              <w:t>А62-А67.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Манојловић М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>, Андрејић М.,</w:t>
            </w:r>
            <w:r w:rsidRPr="00964E70">
              <w:rPr>
                <w:sz w:val="22"/>
                <w:lang w:val="sr-Latn-CS"/>
              </w:rPr>
              <w:t xml:space="preserve"> (2009)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 xml:space="preserve">Примена </w:t>
            </w:r>
            <w:r w:rsidRPr="00964E70">
              <w:rPr>
                <w:i/>
                <w:sz w:val="22"/>
                <w:lang w:val="sr-Latn-RS"/>
              </w:rPr>
              <w:t>HACCP</w:t>
            </w:r>
            <w:r w:rsidRPr="00964E70">
              <w:rPr>
                <w:i/>
                <w:sz w:val="22"/>
              </w:rPr>
              <w:t xml:space="preserve"> систем на подручју логистике,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Зборник радова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са н</w:t>
            </w:r>
            <w:r w:rsidRPr="00964E70">
              <w:rPr>
                <w:sz w:val="22"/>
              </w:rPr>
              <w:t>ационална конференција Фестивал квалитета 2009, зборник радова, стр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Ц1-Ц6.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lastRenderedPageBreak/>
              <w:t>Килибарда М</w:t>
            </w:r>
            <w:r w:rsidRPr="00964E70">
              <w:rPr>
                <w:i/>
                <w:sz w:val="22"/>
              </w:rPr>
              <w:t>.</w:t>
            </w:r>
            <w:r w:rsidRPr="00964E70">
              <w:rPr>
                <w:i/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(2009)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Мерење квалитета логистичке услуге применом фази приступа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  <w:lang w:val="sr-Latn-RS"/>
              </w:rPr>
              <w:t>S</w:t>
            </w:r>
            <w:r w:rsidRPr="00964E70">
              <w:rPr>
                <w:sz w:val="22"/>
              </w:rPr>
              <w:t>YМ-О</w:t>
            </w:r>
            <w:r w:rsidRPr="00964E70">
              <w:rPr>
                <w:sz w:val="22"/>
                <w:lang w:val="sr-Latn-RS"/>
              </w:rPr>
              <w:t>P</w:t>
            </w:r>
            <w:r w:rsidRPr="00964E70">
              <w:rPr>
                <w:sz w:val="22"/>
              </w:rPr>
              <w:t>-</w:t>
            </w:r>
            <w:r w:rsidRPr="00964E70">
              <w:rPr>
                <w:sz w:val="22"/>
                <w:lang w:val="sr-Latn-RS"/>
              </w:rPr>
              <w:t>IS</w:t>
            </w:r>
            <w:r w:rsidRPr="00964E70">
              <w:rPr>
                <w:sz w:val="22"/>
              </w:rPr>
              <w:t xml:space="preserve"> 2009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>,  стр. 317-320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М.</w:t>
            </w:r>
            <w:r w:rsidRPr="00964E70">
              <w:rPr>
                <w:b/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Манојловић М.</w:t>
            </w:r>
            <w:r w:rsidRPr="00964E70">
              <w:rPr>
                <w:sz w:val="22"/>
                <w:lang w:val="sr-Latn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(2008)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Мерење сатисфакције корисника логистичких услуга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н</w:t>
            </w:r>
            <w:r w:rsidRPr="00964E70">
              <w:rPr>
                <w:sz w:val="22"/>
              </w:rPr>
              <w:t>ационалн</w:t>
            </w:r>
            <w:r w:rsidRPr="00964E70">
              <w:rPr>
                <w:sz w:val="22"/>
                <w:lang w:val="sr-Cyrl-RS"/>
              </w:rPr>
              <w:t>е</w:t>
            </w:r>
            <w:r w:rsidRPr="00964E70">
              <w:rPr>
                <w:sz w:val="22"/>
              </w:rPr>
              <w:t xml:space="preserve"> конференциј</w:t>
            </w:r>
            <w:r w:rsidRPr="00964E70">
              <w:rPr>
                <w:sz w:val="22"/>
                <w:lang w:val="sr-Cyrl-RS"/>
              </w:rPr>
              <w:t>е</w:t>
            </w:r>
            <w:r w:rsidRPr="00964E70">
              <w:rPr>
                <w:sz w:val="22"/>
              </w:rPr>
              <w:t xml:space="preserve"> о квалитету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</w:rPr>
              <w:t xml:space="preserve"> Фестивал квалитета 2008, доступно на  </w:t>
            </w:r>
            <w:r w:rsidRPr="00964E70">
              <w:rPr>
                <w:sz w:val="22"/>
                <w:lang w:val="sr-Latn-RS"/>
              </w:rPr>
              <w:t>htp</w:t>
            </w:r>
            <w:r w:rsidRPr="00964E70">
              <w:rPr>
                <w:sz w:val="22"/>
              </w:rPr>
              <w:t xml:space="preserve">.www.cqm.com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Крајновић Ј., Андрејић М.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Манојловић М.</w:t>
            </w:r>
            <w:r w:rsidRPr="00964E70">
              <w:rPr>
                <w:sz w:val="22"/>
                <w:lang w:val="sr-Latn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(2008)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Моделирање атрибута квалитета логистичке понуде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</w:rPr>
              <w:t>SYM-ОP-IS 2008., стр. 297-300.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b/>
                <w:i/>
                <w:sz w:val="22"/>
              </w:rPr>
              <w:t>.,</w:t>
            </w:r>
            <w:r w:rsidRPr="00964E70">
              <w:rPr>
                <w:sz w:val="22"/>
                <w:lang w:val="sr-Latn-CS"/>
              </w:rPr>
              <w:t xml:space="preserve"> (2007)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"Логистички контролинг подршка систему управљања квалитетом у логистици",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Зборник радова н</w:t>
            </w:r>
            <w:r w:rsidRPr="00964E70">
              <w:rPr>
                <w:sz w:val="22"/>
              </w:rPr>
              <w:t xml:space="preserve">ационална конференција о квалитету – Фестивал квалитета 2007, доступно на  </w:t>
            </w:r>
            <w:r w:rsidRPr="00964E70">
              <w:rPr>
                <w:sz w:val="22"/>
                <w:lang w:val="sr-Cyrl-RS"/>
              </w:rPr>
              <w:t>htp</w:t>
            </w:r>
            <w:r w:rsidRPr="00964E70">
              <w:rPr>
                <w:sz w:val="22"/>
              </w:rPr>
              <w:t xml:space="preserve">.www. cqm.com 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Зечевић С., Тадић С.,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  <w:lang w:val="sr-Latn-CS"/>
              </w:rPr>
              <w:t>(2006)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Процесни приступ управљању квалитетом у логистици</w:t>
            </w:r>
            <w:r w:rsidRPr="00964E70">
              <w:rPr>
                <w:sz w:val="22"/>
              </w:rPr>
              <w:t>, рад по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</w:rPr>
              <w:t>позиву,</w:t>
            </w:r>
            <w:r w:rsidRPr="00964E70">
              <w:rPr>
                <w:sz w:val="22"/>
                <w:lang w:val="sr-Cyrl-RS"/>
              </w:rPr>
              <w:t xml:space="preserve"> Зборник радова са н</w:t>
            </w:r>
            <w:r w:rsidRPr="00964E70">
              <w:rPr>
                <w:sz w:val="22"/>
              </w:rPr>
              <w:t>ационалн</w:t>
            </w:r>
            <w:r w:rsidRPr="00964E70">
              <w:rPr>
                <w:sz w:val="22"/>
                <w:lang w:val="sr-Cyrl-RS"/>
              </w:rPr>
              <w:t>е</w:t>
            </w:r>
            <w:r w:rsidRPr="00964E70">
              <w:rPr>
                <w:sz w:val="22"/>
              </w:rPr>
              <w:t xml:space="preserve">   конференција  о квалитету Фестивал   квалитета  2006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>, стр. А217-А22</w:t>
            </w:r>
            <w:r w:rsidRPr="00964E70">
              <w:rPr>
                <w:sz w:val="22"/>
                <w:lang w:val="sr-Cyrl-RS"/>
              </w:rPr>
              <w:t>2.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 М.,</w:t>
            </w:r>
            <w:r w:rsidRPr="00964E70">
              <w:rPr>
                <w:sz w:val="22"/>
              </w:rPr>
              <w:t xml:space="preserve">  Зечевић   С.,  Тадић   С., </w:t>
            </w:r>
            <w:r w:rsidRPr="00964E70">
              <w:rPr>
                <w:sz w:val="22"/>
                <w:lang w:val="sr-Latn-CS"/>
              </w:rPr>
              <w:t>(2006)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Моделирање   захтева   за   квалитетом  логистичке  услуге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</w:t>
            </w:r>
            <w:r w:rsidRPr="00964E70">
              <w:rPr>
                <w:sz w:val="22"/>
              </w:rPr>
              <w:t xml:space="preserve"> SYM-ОP-IS 2006, стр. 293-296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RS"/>
              </w:rPr>
              <w:t xml:space="preserve"> (2003)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Моделирање степена сатисфакције корисника логистичких услуга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</w:t>
            </w:r>
            <w:r w:rsidRPr="00964E70">
              <w:rPr>
                <w:sz w:val="22"/>
              </w:rPr>
              <w:t xml:space="preserve"> SYM-ОP-IS </w:t>
            </w:r>
            <w:r w:rsidRPr="00964E70">
              <w:rPr>
                <w:sz w:val="22"/>
                <w:lang w:val="sr-Cyrl-RS"/>
              </w:rPr>
              <w:t>2</w:t>
            </w:r>
            <w:r w:rsidRPr="00964E70">
              <w:rPr>
                <w:sz w:val="22"/>
              </w:rPr>
              <w:t>003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i/>
                <w:sz w:val="22"/>
              </w:rPr>
              <w:t>.</w:t>
            </w:r>
            <w:r w:rsidRPr="00964E70">
              <w:rPr>
                <w:i/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Тадић С.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(2002)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Примена симулације за избор микролокације логистичког центра унутар индустријског комлекса са аспекта безбедности кретања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Зборик радова </w:t>
            </w:r>
            <w:r w:rsidRPr="00964E70">
              <w:rPr>
                <w:sz w:val="22"/>
              </w:rPr>
              <w:t xml:space="preserve">SYM-ОP-IS </w:t>
            </w:r>
            <w:r w:rsidRPr="00964E70">
              <w:rPr>
                <w:i/>
                <w:sz w:val="22"/>
              </w:rPr>
              <w:t xml:space="preserve"> 2002</w:t>
            </w:r>
            <w:r w:rsidRPr="00964E70">
              <w:rPr>
                <w:sz w:val="22"/>
                <w:lang w:val="sr-Latn-CS"/>
              </w:rPr>
              <w:t xml:space="preserve"> стр. VIII-9-VIII-12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  <w:lang w:val="sr-Latn-CS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>Зечевић С</w:t>
            </w:r>
            <w:r w:rsidRPr="00964E70">
              <w:rPr>
                <w:sz w:val="22"/>
                <w:lang w:val="sr-Cyrl-RS"/>
              </w:rPr>
              <w:t>.,</w:t>
            </w:r>
            <w:r w:rsidRPr="00964E70">
              <w:rPr>
                <w:sz w:val="22"/>
                <w:lang w:val="sr-Latn-CS"/>
              </w:rPr>
              <w:t xml:space="preserve"> (2002)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Модел оптимизације логистичких перформанси у контенерском терминалу</w:t>
            </w:r>
            <w:r w:rsidRPr="00964E70">
              <w:rPr>
                <w:b/>
                <w:i/>
                <w:sz w:val="22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</w:rPr>
              <w:t xml:space="preserve">SYM-ОP-IS </w:t>
            </w:r>
            <w:r w:rsidRPr="00964E70">
              <w:rPr>
                <w:sz w:val="22"/>
                <w:lang w:val="sr-Cyrl-RS"/>
              </w:rPr>
              <w:t>2</w:t>
            </w:r>
            <w:r w:rsidRPr="00964E70">
              <w:rPr>
                <w:i/>
                <w:sz w:val="22"/>
              </w:rPr>
              <w:t>002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стр.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>VIII</w:t>
            </w:r>
            <w:r w:rsidRPr="00964E70">
              <w:rPr>
                <w:sz w:val="22"/>
                <w:lang w:val="sr-Latn-CS"/>
              </w:rPr>
              <w:t>9-VIII2.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Радивојевић Л</w:t>
            </w:r>
            <w:r w:rsidRPr="00964E70">
              <w:rPr>
                <w:sz w:val="22"/>
                <w:lang w:val="sr-Cyrl-RS"/>
              </w:rPr>
              <w:t>.,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Килибарда М.</w:t>
            </w:r>
            <w:r w:rsidRPr="00964E70">
              <w:rPr>
                <w:i/>
                <w:sz w:val="22"/>
                <w:lang w:val="sr-Cyrl-RS"/>
              </w:rPr>
              <w:t>,</w:t>
            </w:r>
            <w:r w:rsidRPr="00964E70">
              <w:rPr>
                <w:i/>
                <w:sz w:val="22"/>
              </w:rPr>
              <w:t xml:space="preserve"> </w:t>
            </w:r>
            <w:r w:rsidRPr="00964E70">
              <w:rPr>
                <w:sz w:val="22"/>
                <w:lang w:val="sr-Latn-CS"/>
              </w:rPr>
              <w:t>(2000)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Симулациони модел City логистике</w:t>
            </w:r>
            <w:r w:rsidRPr="00964E70">
              <w:rPr>
                <w:b/>
                <w:i/>
                <w:sz w:val="22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</w:rPr>
              <w:t xml:space="preserve">SYM-ОP-IS </w:t>
            </w:r>
            <w:r w:rsidRPr="00964E70">
              <w:rPr>
                <w:sz w:val="22"/>
                <w:lang w:val="sr-Cyrl-RS"/>
              </w:rPr>
              <w:t>2</w:t>
            </w:r>
            <w:r w:rsidRPr="00964E70">
              <w:rPr>
                <w:i/>
                <w:sz w:val="22"/>
              </w:rPr>
              <w:t>000</w:t>
            </w:r>
            <w:r w:rsidRPr="00964E70">
              <w:rPr>
                <w:sz w:val="22"/>
                <w:lang w:val="sr-Latn-CS"/>
              </w:rPr>
              <w:t>., стр. VIII13-VIII16.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Latn-CS"/>
              </w:rPr>
              <w:t>(2002)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Тенденције развоја комбинованог транспорта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Другог ј</w:t>
            </w:r>
            <w:r w:rsidRPr="00964E70">
              <w:rPr>
                <w:sz w:val="22"/>
                <w:lang w:val="sr-Latn-CS"/>
              </w:rPr>
              <w:t>угословенск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  <w:lang w:val="sr-Latn-CS"/>
              </w:rPr>
              <w:t xml:space="preserve"> научно-стручн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>скуп</w:t>
            </w:r>
            <w:r w:rsidRPr="00964E70">
              <w:rPr>
                <w:sz w:val="22"/>
                <w:lang w:val="sr-Cyrl-RS"/>
              </w:rPr>
              <w:t>а</w:t>
            </w:r>
            <w:r w:rsidRPr="00964E70">
              <w:rPr>
                <w:sz w:val="22"/>
                <w:lang w:val="sr-Latn-CS"/>
              </w:rPr>
              <w:t>: Водни саобраћај у 21 веку</w:t>
            </w:r>
            <w:r w:rsidRPr="00964E70">
              <w:rPr>
                <w:i/>
                <w:sz w:val="22"/>
              </w:rPr>
              <w:t>,</w:t>
            </w:r>
            <w:r w:rsidRPr="00964E70">
              <w:rPr>
                <w:i/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  <w:lang w:val="sr-Latn-CS"/>
              </w:rPr>
              <w:t>стр. 333-338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  <w:lang w:val="sr-Latn-CS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b/>
                <w:i/>
                <w:sz w:val="22"/>
              </w:rPr>
              <w:t>.</w:t>
            </w:r>
            <w:r w:rsidRPr="00964E70">
              <w:rPr>
                <w:b/>
                <w:i/>
                <w:sz w:val="22"/>
                <w:lang w:val="sr-Cyrl-RS"/>
              </w:rPr>
              <w:t>,</w:t>
            </w:r>
            <w:r w:rsidRPr="00964E70">
              <w:rPr>
                <w:i/>
                <w:sz w:val="22"/>
              </w:rPr>
              <w:t xml:space="preserve"> </w:t>
            </w:r>
            <w:r w:rsidRPr="00964E70">
              <w:rPr>
                <w:sz w:val="22"/>
              </w:rPr>
              <w:t>Радивојевић Л</w:t>
            </w:r>
            <w:r w:rsidRPr="00964E70">
              <w:rPr>
                <w:sz w:val="22"/>
                <w:lang w:val="sr-Cyrl-RS"/>
              </w:rPr>
              <w:t>.,</w:t>
            </w:r>
            <w:r w:rsidRPr="00964E70">
              <w:rPr>
                <w:sz w:val="22"/>
              </w:rPr>
              <w:t xml:space="preserve"> Тадић С.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(2002)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Дефинисање логистичких перформанси привредних система у функцији урбанистичког планирања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н</w:t>
            </w:r>
            <w:r w:rsidRPr="00964E70">
              <w:rPr>
                <w:sz w:val="22"/>
              </w:rPr>
              <w:t>аучног скуп Планирање и имплементација,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</w:rPr>
              <w:t>стр. 93-100</w:t>
            </w:r>
            <w:r w:rsidRPr="00964E70">
              <w:rPr>
                <w:sz w:val="22"/>
                <w:lang w:val="sr-Cyrl-RS"/>
              </w:rPr>
              <w:t xml:space="preserve">.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Радивојевић Л</w:t>
            </w:r>
            <w:r w:rsidRPr="00964E70">
              <w:rPr>
                <w:sz w:val="22"/>
                <w:lang w:val="sr-Cyrl-RS"/>
              </w:rPr>
              <w:t>.,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Тадић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(2002),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  <w:lang w:val="sr-Latn-RS"/>
              </w:rPr>
              <w:t>City</w:t>
            </w:r>
            <w:r w:rsidRPr="00964E70">
              <w:rPr>
                <w:i/>
                <w:sz w:val="22"/>
              </w:rPr>
              <w:t xml:space="preserve"> логистичке концепције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н</w:t>
            </w:r>
            <w:r w:rsidRPr="00964E70">
              <w:rPr>
                <w:sz w:val="22"/>
              </w:rPr>
              <w:t>аучног скуп Планирање и имплементација,</w:t>
            </w:r>
            <w:r w:rsidRPr="00964E70">
              <w:rPr>
                <w:sz w:val="22"/>
                <w:lang w:val="sr-Latn-RS"/>
              </w:rPr>
              <w:t xml:space="preserve"> </w:t>
            </w:r>
            <w:r w:rsidRPr="00964E70">
              <w:rPr>
                <w:sz w:val="22"/>
              </w:rPr>
              <w:t>стр. 251-258</w:t>
            </w:r>
            <w:r w:rsidRPr="00964E70">
              <w:rPr>
                <w:sz w:val="22"/>
                <w:lang w:val="sr-Latn-RS"/>
              </w:rPr>
              <w:t>.</w:t>
            </w:r>
            <w:r w:rsidRPr="00964E70">
              <w:rPr>
                <w:sz w:val="22"/>
              </w:rPr>
              <w:t xml:space="preserve">  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М.</w:t>
            </w:r>
            <w:r w:rsidRPr="00964E70">
              <w:rPr>
                <w:b/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(</w:t>
            </w:r>
            <w:r w:rsidRPr="00964E70">
              <w:rPr>
                <w:sz w:val="22"/>
                <w:lang w:val="sr-Latn-CS"/>
              </w:rPr>
              <w:t>200</w:t>
            </w:r>
            <w:r w:rsidRPr="00964E70">
              <w:rPr>
                <w:sz w:val="22"/>
                <w:lang w:val="sr-Cyrl-RS"/>
              </w:rPr>
              <w:t>0</w:t>
            </w:r>
            <w:r w:rsidRPr="00964E70">
              <w:rPr>
                <w:sz w:val="22"/>
                <w:lang w:val="sr-Latn-CS"/>
              </w:rPr>
              <w:t>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Модели утврђивања и праћења логистичких трошкова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</w:rPr>
              <w:t xml:space="preserve">SYM-ОP-IS </w:t>
            </w:r>
            <w:r w:rsidRPr="00964E70">
              <w:rPr>
                <w:sz w:val="22"/>
                <w:lang w:val="sr-Cyrl-RS"/>
              </w:rPr>
              <w:t>2</w:t>
            </w:r>
            <w:r w:rsidRPr="00964E70">
              <w:rPr>
                <w:i/>
                <w:sz w:val="22"/>
              </w:rPr>
              <w:t>000</w:t>
            </w:r>
            <w:r w:rsidRPr="00964E70">
              <w:rPr>
                <w:sz w:val="22"/>
              </w:rPr>
              <w:t>, стр. 227-230</w:t>
            </w:r>
            <w:r w:rsidRPr="00964E70">
              <w:rPr>
                <w:sz w:val="22"/>
                <w:lang w:val="sr-Cyrl-RS"/>
              </w:rPr>
              <w:t>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>Зечевић С.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Миљуш 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</w:rPr>
              <w:t>М.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b/>
                <w:sz w:val="22"/>
              </w:rPr>
              <w:t>Килибарда М.</w:t>
            </w:r>
            <w:r w:rsidRPr="00964E70">
              <w:rPr>
                <w:b/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Радивојевић Л.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(2000)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Примена симулације за димензионисање капацитета и оцену функционисања логистичких центара у индустријским комплексима</w:t>
            </w:r>
            <w:r w:rsidRPr="00964E70">
              <w:rPr>
                <w:b/>
                <w:i/>
                <w:sz w:val="22"/>
              </w:rPr>
              <w:t xml:space="preserve">,  </w:t>
            </w:r>
            <w:r w:rsidRPr="00964E70">
              <w:rPr>
                <w:sz w:val="22"/>
                <w:lang w:val="sr-Cyrl-RS"/>
              </w:rPr>
              <w:t xml:space="preserve">Зборник радова </w:t>
            </w:r>
            <w:r w:rsidRPr="00964E70">
              <w:rPr>
                <w:sz w:val="22"/>
              </w:rPr>
              <w:t xml:space="preserve">SYM-ОP-IS </w:t>
            </w:r>
            <w:r w:rsidRPr="00964E70">
              <w:rPr>
                <w:sz w:val="22"/>
                <w:lang w:val="sr-Cyrl-RS"/>
              </w:rPr>
              <w:t>2</w:t>
            </w:r>
            <w:r w:rsidRPr="00964E70">
              <w:rPr>
                <w:i/>
                <w:sz w:val="22"/>
              </w:rPr>
              <w:t>000</w:t>
            </w:r>
            <w:r w:rsidRPr="00964E70">
              <w:rPr>
                <w:i/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>,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</w:rPr>
              <w:t>стр. 235-238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 xml:space="preserve">Зечевић С., </w:t>
            </w: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Поповић Г., Радивојевић Л.,</w:t>
            </w:r>
            <w:r w:rsidRPr="00964E70">
              <w:rPr>
                <w:sz w:val="22"/>
                <w:lang w:val="sr-Cyrl-RS"/>
              </w:rPr>
              <w:t xml:space="preserve"> </w:t>
            </w:r>
            <w:r w:rsidRPr="00964E70">
              <w:rPr>
                <w:sz w:val="22"/>
                <w:lang w:val="sr-Latn-CS"/>
              </w:rPr>
              <w:t>(1997)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Интегрисане логистичке концепције и технологије у робном транспорту,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 xml:space="preserve">Зборник радова са </w:t>
            </w:r>
            <w:r w:rsidRPr="00964E70">
              <w:rPr>
                <w:sz w:val="22"/>
              </w:rPr>
              <w:t>стручн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скуп</w:t>
            </w:r>
            <w:r w:rsidRPr="00964E70">
              <w:rPr>
                <w:sz w:val="22"/>
                <w:lang w:val="sr-Cyrl-RS"/>
              </w:rPr>
              <w:t>а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НОТЕС 97</w:t>
            </w:r>
            <w:r w:rsidRPr="00964E70">
              <w:rPr>
                <w:sz w:val="22"/>
              </w:rPr>
              <w:t>, књига I, стр. 42-65.</w:t>
            </w:r>
            <w:r w:rsidRPr="00964E70">
              <w:rPr>
                <w:sz w:val="22"/>
                <w:lang w:val="sr-Latn-CS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 xml:space="preserve">Зечевић С., </w:t>
            </w: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Поповић Г., Радивојевић Л.,</w:t>
            </w:r>
            <w:r w:rsidRPr="00964E70">
              <w:rPr>
                <w:sz w:val="22"/>
                <w:lang w:val="sr-Latn-CS"/>
              </w:rPr>
              <w:t xml:space="preserve"> (1997)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Интегрални транспорт и цитy логистика у функцији заштите животне средине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 xml:space="preserve">Зборник радова са </w:t>
            </w:r>
            <w:r w:rsidRPr="00964E70">
              <w:rPr>
                <w:sz w:val="22"/>
              </w:rPr>
              <w:t>Прве југословенск</w:t>
            </w:r>
            <w:r w:rsidRPr="00964E70">
              <w:rPr>
                <w:sz w:val="22"/>
                <w:lang w:val="sr-Cyrl-RS"/>
              </w:rPr>
              <w:t>е</w:t>
            </w:r>
            <w:r w:rsidRPr="00964E70">
              <w:rPr>
                <w:sz w:val="22"/>
              </w:rPr>
              <w:t xml:space="preserve"> конференциј</w:t>
            </w:r>
            <w:r w:rsidRPr="00964E70">
              <w:rPr>
                <w:sz w:val="22"/>
                <w:lang w:val="sr-Cyrl-RS"/>
              </w:rPr>
              <w:t>е</w:t>
            </w:r>
            <w:r w:rsidRPr="00964E70">
              <w:rPr>
                <w:sz w:val="22"/>
              </w:rPr>
              <w:t xml:space="preserve"> о управљању заштитом животне средине у сектору саобраћаја, стр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247-254</w:t>
            </w:r>
            <w:r w:rsidRPr="00964E70">
              <w:rPr>
                <w:sz w:val="22"/>
                <w:lang w:val="sr-Cyrl-RS"/>
              </w:rPr>
              <w:t>.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., Зечевић С.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(1996)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i/>
                <w:sz w:val="22"/>
              </w:rPr>
              <w:t>Проблеми и тренд развоја контенерских терминала као савремених логистичких центара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ј</w:t>
            </w:r>
            <w:r w:rsidRPr="00964E70">
              <w:rPr>
                <w:sz w:val="22"/>
              </w:rPr>
              <w:t>угословенско</w:t>
            </w:r>
            <w:r w:rsidRPr="00964E70">
              <w:rPr>
                <w:sz w:val="22"/>
                <w:lang w:val="sr-Cyrl-RS"/>
              </w:rPr>
              <w:t>г</w:t>
            </w:r>
            <w:r w:rsidRPr="00964E70">
              <w:rPr>
                <w:sz w:val="22"/>
              </w:rPr>
              <w:t xml:space="preserve"> саветовањ</w:t>
            </w:r>
            <w:r w:rsidRPr="00964E70">
              <w:rPr>
                <w:sz w:val="22"/>
                <w:lang w:val="sr-Cyrl-RS"/>
              </w:rPr>
              <w:t>а</w:t>
            </w:r>
            <w:r w:rsidRPr="00964E70">
              <w:rPr>
                <w:sz w:val="22"/>
              </w:rPr>
              <w:t xml:space="preserve"> о саобраћају: Концепција развоја саобраћајног система Југославије до 2010., стр. 141-145</w:t>
            </w:r>
            <w:r w:rsidRPr="00964E70">
              <w:rPr>
                <w:sz w:val="22"/>
                <w:lang w:val="sr-Cyrl-RS"/>
              </w:rPr>
              <w:t>.</w:t>
            </w:r>
            <w:r w:rsidRPr="00964E70">
              <w:rPr>
                <w:sz w:val="22"/>
              </w:rPr>
              <w:t xml:space="preserve">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lastRenderedPageBreak/>
              <w:t xml:space="preserve">Перишић Р., Гајић В., </w:t>
            </w: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Блажић Д.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CS"/>
              </w:rPr>
              <w:t xml:space="preserve"> (1995)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Робно-транспортни центри као савремени логистички центри на саобраћајном коридору 5Б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м</w:t>
            </w:r>
            <w:r w:rsidRPr="00964E70">
              <w:rPr>
                <w:sz w:val="22"/>
              </w:rPr>
              <w:t>еђународн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 сим</w:t>
            </w:r>
            <w:r w:rsidRPr="00964E70">
              <w:rPr>
                <w:sz w:val="22"/>
                <w:lang w:val="sr-Latn-CS"/>
              </w:rPr>
              <w:t>п</w:t>
            </w:r>
            <w:r w:rsidRPr="00964E70">
              <w:rPr>
                <w:sz w:val="22"/>
              </w:rPr>
              <w:t>озиј</w:t>
            </w:r>
            <w:r w:rsidRPr="00964E70">
              <w:rPr>
                <w:sz w:val="22"/>
                <w:lang w:val="sr-Latn-CS"/>
              </w:rPr>
              <w:t>у</w:t>
            </w:r>
            <w:r w:rsidRPr="00964E70">
              <w:rPr>
                <w:sz w:val="22"/>
              </w:rPr>
              <w:t>м</w:t>
            </w:r>
            <w:r w:rsidRPr="00964E70">
              <w:rPr>
                <w:sz w:val="22"/>
                <w:lang w:val="sr-Cyrl-RS"/>
              </w:rPr>
              <w:t>а</w:t>
            </w:r>
            <w:r w:rsidRPr="00964E70">
              <w:rPr>
                <w:sz w:val="22"/>
              </w:rPr>
              <w:t xml:space="preserve">: Стање и перспективе саобраћајног коридора 5Б,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 xml:space="preserve">Гајић В., </w:t>
            </w: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Јањић Ј.</w:t>
            </w:r>
            <w:r w:rsidRPr="00964E70">
              <w:rPr>
                <w:sz w:val="22"/>
                <w:lang w:val="sr-Cyrl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(1990)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Савремене тенденције примене принципа логистике  на  подручју  дистрибуције  и трговине,</w:t>
            </w:r>
            <w:r w:rsidRPr="00964E70">
              <w:rPr>
                <w:b/>
                <w:i/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Зборник радова са н</w:t>
            </w:r>
            <w:r w:rsidRPr="00964E70">
              <w:rPr>
                <w:sz w:val="22"/>
              </w:rPr>
              <w:t>аучно-стручн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 скуп Оптимизација  развоја саобраћајног система Југославије,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 xml:space="preserve">Красојевић В., </w:t>
            </w:r>
            <w:r w:rsidRPr="00964E70">
              <w:rPr>
                <w:b/>
                <w:sz w:val="22"/>
              </w:rPr>
              <w:t>Килибарда М.,</w:t>
            </w:r>
            <w:r w:rsidRPr="00964E70">
              <w:rPr>
                <w:sz w:val="22"/>
              </w:rPr>
              <w:t xml:space="preserve"> Весковић М.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RS"/>
              </w:rPr>
              <w:t xml:space="preserve"> </w:t>
            </w:r>
            <w:r w:rsidRPr="00964E70">
              <w:rPr>
                <w:sz w:val="22"/>
                <w:lang w:val="sr-Latn-CS"/>
              </w:rPr>
              <w:t>(1990)</w:t>
            </w:r>
            <w:r w:rsidRPr="00964E70">
              <w:rPr>
                <w:sz w:val="22"/>
              </w:rPr>
              <w:t>: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i/>
                <w:sz w:val="22"/>
              </w:rPr>
              <w:t>Специфичности технолошког пројектовања подсистема робно транспортног центра  као  логистичког центра</w:t>
            </w:r>
            <w:r w:rsidRPr="00964E70">
              <w:rPr>
                <w:b/>
                <w:i/>
                <w:sz w:val="22"/>
                <w:lang w:val="sr-Latn-C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sz w:val="22"/>
                <w:lang w:val="sr-Cyrl-RS"/>
              </w:rPr>
              <w:t>Зборник радова са н</w:t>
            </w:r>
            <w:r w:rsidRPr="00964E70">
              <w:rPr>
                <w:sz w:val="22"/>
              </w:rPr>
              <w:t>аучно-стручног</w:t>
            </w:r>
            <w:r w:rsidRPr="00964E70">
              <w:rPr>
                <w:sz w:val="22"/>
                <w:lang w:val="sr-Latn-CS"/>
              </w:rPr>
              <w:t xml:space="preserve"> </w:t>
            </w:r>
            <w:r w:rsidRPr="00964E70">
              <w:rPr>
                <w:sz w:val="22"/>
              </w:rPr>
              <w:t>скуп</w:t>
            </w:r>
            <w:r w:rsidRPr="00964E70">
              <w:rPr>
                <w:sz w:val="22"/>
                <w:lang w:val="sr-Cyrl-RS"/>
              </w:rPr>
              <w:t>а</w:t>
            </w:r>
            <w:r w:rsidRPr="00964E70">
              <w:rPr>
                <w:sz w:val="22"/>
              </w:rPr>
              <w:t xml:space="preserve"> Оптимизација  развоја  саобраћајног система Југославије.      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22"/>
              </w:rPr>
            </w:pPr>
            <w:r w:rsidRPr="00964E70">
              <w:rPr>
                <w:sz w:val="22"/>
              </w:rPr>
              <w:t xml:space="preserve">Перишић Р., Красојевић В., </w:t>
            </w:r>
            <w:r w:rsidRPr="00964E70">
              <w:rPr>
                <w:b/>
                <w:sz w:val="22"/>
              </w:rPr>
              <w:t>Килибарда М.</w:t>
            </w:r>
            <w:r w:rsidRPr="00964E70">
              <w:rPr>
                <w:b/>
                <w:sz w:val="22"/>
                <w:lang w:val="sr-Cyrl-RS"/>
              </w:rPr>
              <w:t xml:space="preserve">, </w:t>
            </w:r>
            <w:r w:rsidRPr="00964E70">
              <w:rPr>
                <w:sz w:val="22"/>
                <w:lang w:val="sr-Latn-CS"/>
              </w:rPr>
              <w:t>(1989)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Робно транспортни центри, проблем пројектовања, изградње и функционисања</w:t>
            </w:r>
            <w:r w:rsidRPr="00964E70">
              <w:rPr>
                <w:sz w:val="22"/>
              </w:rPr>
              <w:t>,</w:t>
            </w:r>
            <w:r w:rsidRPr="00964E70">
              <w:rPr>
                <w:sz w:val="22"/>
                <w:lang w:val="sr-Cyrl-RS"/>
              </w:rPr>
              <w:t xml:space="preserve"> Зборник радова са ј</w:t>
            </w:r>
            <w:r w:rsidRPr="00964E70">
              <w:rPr>
                <w:sz w:val="22"/>
              </w:rPr>
              <w:t>угословенск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научн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скуп</w:t>
            </w:r>
            <w:r w:rsidRPr="00964E70">
              <w:rPr>
                <w:sz w:val="22"/>
                <w:lang w:val="sr-Cyrl-RS"/>
              </w:rPr>
              <w:t xml:space="preserve">а </w:t>
            </w:r>
            <w:r w:rsidRPr="00964E70">
              <w:rPr>
                <w:i/>
                <w:sz w:val="22"/>
              </w:rPr>
              <w:t xml:space="preserve"> </w:t>
            </w:r>
            <w:r w:rsidRPr="00964E70">
              <w:rPr>
                <w:sz w:val="22"/>
              </w:rPr>
              <w:t>Логист</w:t>
            </w:r>
            <w:r w:rsidRPr="00964E70">
              <w:rPr>
                <w:sz w:val="22"/>
                <w:lang w:val="sr-Latn-CS"/>
              </w:rPr>
              <w:t>и</w:t>
            </w:r>
            <w:r w:rsidRPr="00964E70">
              <w:rPr>
                <w:sz w:val="22"/>
              </w:rPr>
              <w:t xml:space="preserve">ка, транспорт, дистрибуција, </w:t>
            </w:r>
          </w:p>
          <w:p w:rsidR="00964E70" w:rsidRPr="00964E70" w:rsidRDefault="00964E70" w:rsidP="00403159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Cs w:val="24"/>
                <w:lang w:val="sr-Latn-RS"/>
              </w:rPr>
            </w:pPr>
            <w:r w:rsidRPr="00964E70">
              <w:rPr>
                <w:sz w:val="22"/>
              </w:rPr>
              <w:t xml:space="preserve">Перишић Р., Ћирић Г., </w:t>
            </w:r>
            <w:r w:rsidRPr="00964E70">
              <w:rPr>
                <w:b/>
                <w:sz w:val="22"/>
              </w:rPr>
              <w:t>Килибарда М</w:t>
            </w:r>
            <w:r w:rsidRPr="00964E70">
              <w:rPr>
                <w:sz w:val="22"/>
              </w:rPr>
              <w:t>.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  <w:lang w:val="sr-Latn-RS"/>
              </w:rPr>
              <w:t xml:space="preserve"> </w:t>
            </w:r>
            <w:r w:rsidRPr="00964E70">
              <w:rPr>
                <w:sz w:val="22"/>
                <w:lang w:val="sr-Cyrl-RS"/>
              </w:rPr>
              <w:t>(</w:t>
            </w:r>
            <w:r w:rsidRPr="00964E70">
              <w:rPr>
                <w:sz w:val="22"/>
                <w:lang w:val="sr-Latn-CS"/>
              </w:rPr>
              <w:t>1989)</w:t>
            </w:r>
            <w:r w:rsidRPr="00964E70">
              <w:rPr>
                <w:sz w:val="22"/>
                <w:lang w:val="sr-Cyrl-RS"/>
              </w:rPr>
              <w:t>,</w:t>
            </w:r>
            <w:r w:rsidRPr="00964E70">
              <w:rPr>
                <w:sz w:val="22"/>
              </w:rPr>
              <w:t xml:space="preserve"> </w:t>
            </w:r>
            <w:r w:rsidRPr="00964E70">
              <w:rPr>
                <w:i/>
                <w:sz w:val="22"/>
              </w:rPr>
              <w:t>Берза  транспорта  као логистички систем и значајан  фактор  рационализације  транспорта и дистрибуције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Cyrl-RS"/>
              </w:rPr>
              <w:t>Зборник радова са ј</w:t>
            </w:r>
            <w:r w:rsidRPr="00964E70">
              <w:rPr>
                <w:sz w:val="22"/>
              </w:rPr>
              <w:t>угословенск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научн</w:t>
            </w:r>
            <w:r w:rsidRPr="00964E70">
              <w:rPr>
                <w:sz w:val="22"/>
                <w:lang w:val="sr-Cyrl-RS"/>
              </w:rPr>
              <w:t>ог</w:t>
            </w:r>
            <w:r w:rsidRPr="00964E70">
              <w:rPr>
                <w:sz w:val="22"/>
              </w:rPr>
              <w:t xml:space="preserve"> скуп</w:t>
            </w:r>
            <w:r w:rsidRPr="00964E70">
              <w:rPr>
                <w:sz w:val="22"/>
                <w:lang w:val="sr-Cyrl-RS"/>
              </w:rPr>
              <w:t xml:space="preserve">а </w:t>
            </w:r>
            <w:r w:rsidRPr="00964E70">
              <w:rPr>
                <w:i/>
                <w:sz w:val="22"/>
              </w:rPr>
              <w:t xml:space="preserve"> Логист</w:t>
            </w:r>
            <w:r w:rsidRPr="00964E70">
              <w:rPr>
                <w:i/>
                <w:sz w:val="22"/>
                <w:lang w:val="sr-Latn-CS"/>
              </w:rPr>
              <w:t>и</w:t>
            </w:r>
            <w:r w:rsidRPr="00964E70">
              <w:rPr>
                <w:i/>
                <w:sz w:val="22"/>
              </w:rPr>
              <w:t>ка, транспорт, дистрибуција</w:t>
            </w:r>
            <w:r w:rsidRPr="00964E70">
              <w:rPr>
                <w:sz w:val="22"/>
              </w:rPr>
              <w:t xml:space="preserve">, </w:t>
            </w:r>
            <w:r w:rsidRPr="00964E70">
              <w:rPr>
                <w:sz w:val="22"/>
                <w:lang w:val="sr-Latn-CS"/>
              </w:rPr>
              <w:t>стр. 413-420</w:t>
            </w:r>
            <w:r w:rsidRPr="00964E70">
              <w:rPr>
                <w:sz w:val="22"/>
                <w:lang w:val="sr-Cyrl-RS"/>
              </w:rPr>
              <w:t>.</w:t>
            </w:r>
            <w:r w:rsidRPr="00A81D72">
              <w:rPr>
                <w:szCs w:val="24"/>
              </w:rPr>
              <w:tab/>
            </w:r>
            <w:r w:rsidRPr="00A81D72">
              <w:rPr>
                <w:szCs w:val="24"/>
              </w:rPr>
              <w:tab/>
            </w:r>
          </w:p>
          <w:p w:rsidR="00964E70" w:rsidRDefault="00964E70" w:rsidP="00964E70">
            <w:pPr>
              <w:spacing w:line="320" w:lineRule="atLeast"/>
              <w:rPr>
                <w:lang w:val="sr-Latn-RS"/>
              </w:rPr>
            </w:pPr>
          </w:p>
          <w:p w:rsidR="00964E70" w:rsidRPr="00DE72EE" w:rsidRDefault="00403159" w:rsidP="00964E70">
            <w:pPr>
              <w:spacing w:line="32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Д</w:t>
            </w:r>
            <w:r w:rsidR="00964E70" w:rsidRPr="008477B5">
              <w:rPr>
                <w:b/>
                <w:color w:val="000000"/>
                <w:sz w:val="22"/>
                <w:szCs w:val="22"/>
              </w:rPr>
              <w:t>.</w:t>
            </w:r>
            <w:r w:rsidR="00964E70" w:rsidRPr="00DE72EE">
              <w:rPr>
                <w:b/>
                <w:sz w:val="22"/>
                <w:szCs w:val="22"/>
              </w:rPr>
              <w:t xml:space="preserve"> </w:t>
            </w:r>
            <w:r w:rsidR="00964E70" w:rsidRPr="00DE72EE">
              <w:rPr>
                <w:b/>
                <w:sz w:val="22"/>
                <w:szCs w:val="22"/>
                <w:lang w:val="sr-Latn-RS"/>
              </w:rPr>
              <w:t xml:space="preserve">Предавања </w:t>
            </w:r>
            <w:r w:rsidR="00964E70" w:rsidRPr="00DE72EE">
              <w:rPr>
                <w:b/>
                <w:sz w:val="22"/>
                <w:szCs w:val="22"/>
                <w:lang w:val="sr-Latn-CS"/>
              </w:rPr>
              <w:t xml:space="preserve">на међународним и домаћим конференцијама  </w:t>
            </w:r>
          </w:p>
          <w:p w:rsidR="00964E70" w:rsidRPr="00DE72EE" w:rsidRDefault="00964E70" w:rsidP="00964E70">
            <w:pPr>
              <w:spacing w:line="320" w:lineRule="atLeast"/>
              <w:rPr>
                <w:b/>
                <w:sz w:val="22"/>
                <w:szCs w:val="22"/>
                <w:lang w:val="sr-Latn-CS"/>
              </w:rPr>
            </w:pPr>
          </w:p>
          <w:p w:rsidR="00964E70" w:rsidRPr="00DE72EE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 w:rsidRPr="00DE72EE">
              <w:rPr>
                <w:b/>
                <w:sz w:val="22"/>
                <w:szCs w:val="22"/>
                <w:lang w:val="sr-Latn-CS"/>
              </w:rPr>
              <w:t>Килибарда М.</w:t>
            </w:r>
            <w:r w:rsidRPr="00DE72EE">
              <w:rPr>
                <w:b/>
                <w:sz w:val="22"/>
                <w:szCs w:val="22"/>
                <w:lang w:val="sr-Cyrl-RS"/>
              </w:rPr>
              <w:t>,</w:t>
            </w:r>
            <w:r w:rsidRPr="00DE72EE">
              <w:rPr>
                <w:b/>
                <w:i/>
                <w:sz w:val="22"/>
                <w:szCs w:val="22"/>
                <w:lang w:val="sr-Latn-CS"/>
              </w:rPr>
              <w:t xml:space="preserve"> (2016</w:t>
            </w:r>
            <w:r w:rsidRPr="00DE72EE">
              <w:rPr>
                <w:i/>
                <w:sz w:val="22"/>
                <w:szCs w:val="22"/>
                <w:lang w:val="sr-Latn-CS"/>
              </w:rPr>
              <w:t>)</w:t>
            </w:r>
            <w:r w:rsidRPr="00DE72EE">
              <w:rPr>
                <w:i/>
                <w:sz w:val="22"/>
                <w:szCs w:val="22"/>
                <w:lang w:val="sr-Cyrl-RS"/>
              </w:rPr>
              <w:t>,</w:t>
            </w:r>
            <w:r w:rsidRPr="00DE72EE">
              <w:rPr>
                <w:i/>
                <w:sz w:val="22"/>
                <w:szCs w:val="22"/>
                <w:lang w:val="sr-Latn-CS"/>
              </w:rPr>
              <w:t xml:space="preserve"> Логистичке услуге и решења</w:t>
            </w:r>
            <w:r w:rsidRPr="00DE72EE"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 w:rsidRPr="00DE72EE">
              <w:rPr>
                <w:sz w:val="22"/>
                <w:szCs w:val="22"/>
                <w:lang w:val="sr-Latn-CS"/>
              </w:rPr>
              <w:t xml:space="preserve">Друга логистичка </w:t>
            </w:r>
            <w:r>
              <w:rPr>
                <w:sz w:val="22"/>
                <w:szCs w:val="22"/>
                <w:lang w:val="sr-Cyrl-RS"/>
              </w:rPr>
              <w:t xml:space="preserve">пословна </w:t>
            </w:r>
            <w:r w:rsidRPr="00DE72EE">
              <w:rPr>
                <w:sz w:val="22"/>
                <w:szCs w:val="22"/>
                <w:lang w:val="sr-Latn-CS"/>
              </w:rPr>
              <w:t xml:space="preserve">конференција </w:t>
            </w:r>
            <w:r>
              <w:rPr>
                <w:sz w:val="22"/>
                <w:szCs w:val="22"/>
                <w:lang w:val="sr-Latn-RS"/>
              </w:rPr>
              <w:t xml:space="preserve">LOGŠPED </w:t>
            </w:r>
            <w:r>
              <w:rPr>
                <w:sz w:val="22"/>
                <w:szCs w:val="22"/>
                <w:lang w:val="sr-Latn-CS"/>
              </w:rPr>
              <w:t>02</w:t>
            </w:r>
          </w:p>
          <w:p w:rsidR="00964E70" w:rsidRPr="00DE72EE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 w:rsidRPr="00DE72EE">
              <w:rPr>
                <w:b/>
                <w:sz w:val="22"/>
                <w:szCs w:val="22"/>
                <w:lang w:val="sr-Latn-CS"/>
              </w:rPr>
              <w:t>Килибарда М.</w:t>
            </w:r>
            <w:r w:rsidRPr="00DE72EE">
              <w:rPr>
                <w:b/>
                <w:sz w:val="22"/>
                <w:szCs w:val="22"/>
                <w:lang w:val="sr-Cyrl-RS"/>
              </w:rPr>
              <w:t>,</w:t>
            </w:r>
            <w:r w:rsidRPr="00DE72EE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DE72EE">
              <w:rPr>
                <w:b/>
                <w:i/>
                <w:sz w:val="22"/>
                <w:szCs w:val="22"/>
                <w:lang w:val="sr-Latn-CS"/>
              </w:rPr>
              <w:t>2015</w:t>
            </w:r>
            <w:r w:rsidRPr="00DE72EE">
              <w:rPr>
                <w:sz w:val="22"/>
                <w:szCs w:val="22"/>
                <w:lang w:val="sr-Latn-CS"/>
              </w:rPr>
              <w:t>)</w:t>
            </w:r>
            <w:r w:rsidRPr="00DE72EE">
              <w:rPr>
                <w:sz w:val="22"/>
                <w:szCs w:val="22"/>
                <w:lang w:val="sr-Cyrl-RS"/>
              </w:rPr>
              <w:t>,</w:t>
            </w:r>
            <w:r w:rsidRPr="00DE72EE">
              <w:rPr>
                <w:sz w:val="22"/>
                <w:szCs w:val="22"/>
                <w:lang w:val="sr-Latn-CS"/>
              </w:rPr>
              <w:t xml:space="preserve"> </w:t>
            </w:r>
            <w:r w:rsidRPr="00DE72EE">
              <w:rPr>
                <w:i/>
                <w:sz w:val="22"/>
                <w:szCs w:val="22"/>
                <w:lang w:val="sr-Latn-CS"/>
              </w:rPr>
              <w:t>Нови трендови и решења у логистици и шпедицији,</w:t>
            </w:r>
            <w:r w:rsidRPr="00DE72EE">
              <w:rPr>
                <w:sz w:val="22"/>
                <w:szCs w:val="22"/>
                <w:lang w:val="sr-Latn-CS"/>
              </w:rPr>
              <w:t xml:space="preserve"> Прва</w:t>
            </w:r>
            <w:r w:rsidRPr="00DE72EE"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 w:rsidRPr="00DE72EE">
              <w:rPr>
                <w:sz w:val="22"/>
                <w:szCs w:val="22"/>
                <w:lang w:val="sr-Latn-CS"/>
              </w:rPr>
              <w:t xml:space="preserve">логистичка </w:t>
            </w:r>
            <w:r>
              <w:rPr>
                <w:sz w:val="22"/>
                <w:szCs w:val="22"/>
                <w:lang w:val="sr-Cyrl-RS"/>
              </w:rPr>
              <w:t xml:space="preserve">пословна </w:t>
            </w:r>
            <w:r w:rsidRPr="00DE72EE">
              <w:rPr>
                <w:sz w:val="22"/>
                <w:szCs w:val="22"/>
                <w:lang w:val="sr-Latn-CS"/>
              </w:rPr>
              <w:t xml:space="preserve">конференција </w:t>
            </w:r>
            <w:r>
              <w:rPr>
                <w:sz w:val="22"/>
                <w:szCs w:val="22"/>
                <w:lang w:val="sr-Latn-CS"/>
              </w:rPr>
              <w:t xml:space="preserve">LOGŠPED </w:t>
            </w:r>
            <w:r w:rsidRPr="00DE72EE">
              <w:rPr>
                <w:sz w:val="22"/>
                <w:szCs w:val="22"/>
                <w:lang w:val="sr-Latn-CS"/>
              </w:rPr>
              <w:t>0</w:t>
            </w:r>
            <w:r w:rsidRPr="00DE72EE">
              <w:rPr>
                <w:sz w:val="22"/>
                <w:szCs w:val="22"/>
                <w:lang w:val="sr-Cyrl-RS"/>
              </w:rPr>
              <w:t>1</w:t>
            </w:r>
          </w:p>
          <w:p w:rsidR="00964E70" w:rsidRPr="00337184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AE69CF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AE69CF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(2014)</w:t>
            </w:r>
            <w:r>
              <w:rPr>
                <w:b/>
                <w:i/>
                <w:sz w:val="22"/>
                <w:szCs w:val="22"/>
                <w:lang w:val="sr-Cyrl-RS"/>
              </w:rPr>
              <w:t>,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Трендови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иновације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у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логистици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– </w:t>
            </w:r>
            <w:r>
              <w:rPr>
                <w:i/>
                <w:sz w:val="22"/>
                <w:szCs w:val="22"/>
                <w:lang w:val="sr-Latn-CS"/>
              </w:rPr>
              <w:t>уштеде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</w:t>
            </w:r>
            <w:r w:rsidRPr="00337184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управљање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Бизнис</w:t>
            </w:r>
            <w:r w:rsidRPr="00337184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конференција</w:t>
            </w:r>
            <w:r w:rsidRPr="00337184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ТIL 2014</w:t>
            </w:r>
          </w:p>
          <w:p w:rsidR="00964E70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7218DC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7218DC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 w:rsidRPr="007218DC">
              <w:rPr>
                <w:sz w:val="22"/>
                <w:szCs w:val="22"/>
                <w:lang w:val="sr-Latn-CS"/>
              </w:rPr>
              <w:t xml:space="preserve"> (2009)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Логистика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у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функцији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развоја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Брчко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Дистрикта</w:t>
            </w:r>
            <w:r w:rsidRPr="007218DC">
              <w:rPr>
                <w:b/>
                <w:i/>
                <w:sz w:val="22"/>
                <w:szCs w:val="22"/>
                <w:lang w:val="sr-Latn-CS"/>
              </w:rPr>
              <w:t>,</w:t>
            </w:r>
            <w:r w:rsidRPr="007218DC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Пословно стручни скуп 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Развој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Брчко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дистрикта</w:t>
            </w:r>
            <w:r w:rsidRPr="007218DC">
              <w:rPr>
                <w:sz w:val="22"/>
                <w:szCs w:val="22"/>
                <w:lang w:val="sr-Latn-CS"/>
              </w:rPr>
              <w:t xml:space="preserve">, </w:t>
            </w:r>
          </w:p>
          <w:p w:rsidR="00964E70" w:rsidRPr="007218DC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 w:rsidRPr="007218DC">
              <w:rPr>
                <w:b/>
                <w:sz w:val="22"/>
                <w:szCs w:val="22"/>
                <w:lang w:val="sr-Latn-CS"/>
              </w:rPr>
              <w:t>Kilibarda M.,</w:t>
            </w:r>
            <w:r w:rsidRPr="007218DC">
              <w:rPr>
                <w:sz w:val="22"/>
                <w:szCs w:val="22"/>
                <w:lang w:val="sr-Latn-CS"/>
              </w:rPr>
              <w:t xml:space="preserve"> Andrejić M., Manojlović M.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6D3120">
              <w:rPr>
                <w:sz w:val="22"/>
                <w:szCs w:val="22"/>
                <w:lang w:val="sr-Latn-CS"/>
              </w:rPr>
              <w:t>(2</w:t>
            </w:r>
            <w:r>
              <w:rPr>
                <w:sz w:val="22"/>
                <w:szCs w:val="22"/>
                <w:lang w:val="sr-Latn-CS"/>
              </w:rPr>
              <w:t>008</w:t>
            </w:r>
            <w:r w:rsidRPr="006D3120">
              <w:rPr>
                <w:sz w:val="22"/>
                <w:szCs w:val="22"/>
                <w:lang w:val="sr-Latn-CS"/>
              </w:rPr>
              <w:t>)</w:t>
            </w:r>
            <w:r w:rsidRPr="007218DC">
              <w:rPr>
                <w:sz w:val="22"/>
                <w:szCs w:val="22"/>
                <w:lang w:val="sr-Latn-CS"/>
              </w:rPr>
              <w:t xml:space="preserve">, </w:t>
            </w:r>
            <w:r w:rsidRPr="007218DC">
              <w:rPr>
                <w:i/>
                <w:sz w:val="22"/>
                <w:szCs w:val="22"/>
                <w:lang w:val="sr-Latn-CS"/>
              </w:rPr>
              <w:t>Managing Logistics Processes  within Customs Operations</w:t>
            </w:r>
            <w:r w:rsidRPr="007218DC">
              <w:rPr>
                <w:sz w:val="22"/>
                <w:szCs w:val="22"/>
                <w:lang w:val="sr-Latn-CS"/>
              </w:rPr>
              <w:t xml:space="preserve">, rad saopšten na međunarodnoj konferenciji </w:t>
            </w:r>
            <w:r w:rsidRPr="007218DC">
              <w:rPr>
                <w:i/>
                <w:sz w:val="22"/>
                <w:szCs w:val="22"/>
                <w:lang w:val="sr-Latn-CS"/>
              </w:rPr>
              <w:t>The Silk Road – Information Highway of the 21st Century”Supply Chain Operational Management and International Logistics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132446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132446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6D3120">
              <w:rPr>
                <w:sz w:val="22"/>
                <w:szCs w:val="22"/>
                <w:lang w:val="sr-Latn-CS"/>
              </w:rPr>
              <w:t>(20</w:t>
            </w:r>
            <w:r>
              <w:rPr>
                <w:sz w:val="22"/>
                <w:szCs w:val="22"/>
                <w:lang w:val="sr-Latn-CS"/>
              </w:rPr>
              <w:t xml:space="preserve">07), </w:t>
            </w:r>
            <w:r>
              <w:rPr>
                <w:i/>
                <w:sz w:val="22"/>
                <w:szCs w:val="22"/>
                <w:lang w:val="sr-Latn-CS"/>
              </w:rPr>
              <w:t>Логистичко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партнерство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– </w:t>
            </w:r>
            <w:r>
              <w:rPr>
                <w:i/>
                <w:sz w:val="22"/>
                <w:szCs w:val="22"/>
                <w:lang w:val="sr-Latn-CS"/>
              </w:rPr>
              <w:t>потребе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i/>
                <w:sz w:val="22"/>
                <w:szCs w:val="22"/>
                <w:lang w:val="sr-Latn-CS"/>
              </w:rPr>
              <w:t>трендови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проблеми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развоја</w:t>
            </w:r>
            <w:r w:rsidRPr="004105D5">
              <w:rPr>
                <w:sz w:val="22"/>
                <w:szCs w:val="22"/>
                <w:lang w:val="sr-Latn-CS"/>
              </w:rPr>
              <w:t>,</w:t>
            </w:r>
            <w:r w:rsidRPr="007218DC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Осм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балканск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конгрес</w:t>
            </w:r>
            <w:r w:rsidRPr="00B2343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шпедитера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Pr="00132446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DE5651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DE5651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Latn-CS"/>
              </w:rPr>
              <w:t xml:space="preserve">, </w:t>
            </w:r>
            <w:r w:rsidRPr="006D3120">
              <w:rPr>
                <w:sz w:val="22"/>
                <w:szCs w:val="22"/>
                <w:lang w:val="sr-Latn-CS"/>
              </w:rPr>
              <w:t>(20</w:t>
            </w:r>
            <w:r>
              <w:rPr>
                <w:sz w:val="22"/>
                <w:szCs w:val="22"/>
                <w:lang w:val="sr-Latn-CS"/>
              </w:rPr>
              <w:t>06</w:t>
            </w:r>
            <w:r w:rsidRPr="006D3120">
              <w:rPr>
                <w:sz w:val="22"/>
                <w:szCs w:val="22"/>
                <w:lang w:val="sr-Latn-CS"/>
              </w:rPr>
              <w:t>)</w:t>
            </w:r>
            <w:r w:rsidRPr="00DE5651">
              <w:rPr>
                <w:b/>
                <w:sz w:val="22"/>
                <w:szCs w:val="22"/>
                <w:lang w:val="sr-Latn-CS"/>
              </w:rPr>
              <w:t>,</w:t>
            </w:r>
            <w:r w:rsidRPr="00DE5651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Логистичке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стратегије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квалитет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логистичке</w:t>
            </w:r>
            <w:r w:rsidRPr="007218DC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услуге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Симпозијум</w:t>
            </w:r>
            <w:r w:rsidRPr="00B2343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Логистика</w:t>
            </w:r>
            <w:r w:rsidRPr="00B2343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фактор</w:t>
            </w:r>
            <w:r w:rsidRPr="00B23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успеха</w:t>
            </w:r>
            <w:r w:rsidRPr="00B23435">
              <w:rPr>
                <w:sz w:val="22"/>
                <w:szCs w:val="22"/>
              </w:rPr>
              <w:t>,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предавање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позиву</w:t>
            </w:r>
          </w:p>
          <w:p w:rsidR="00964E70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B2343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B23435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 w:rsidRPr="00B23435">
              <w:rPr>
                <w:sz w:val="22"/>
                <w:szCs w:val="22"/>
                <w:lang w:val="sr-Latn-CS"/>
              </w:rPr>
              <w:t xml:space="preserve"> (2006)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Логистички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контролинг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и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перформансе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у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шпедицији</w:t>
            </w:r>
            <w:r w:rsidRPr="00B2343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С</w:t>
            </w:r>
            <w:r>
              <w:rPr>
                <w:sz w:val="22"/>
                <w:szCs w:val="22"/>
                <w:lang w:val="sr-Latn-CS"/>
              </w:rPr>
              <w:t>тручном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скупу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Развој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шпедиције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у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Босни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Херцеговини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Pr="00B23435" w:rsidRDefault="00964E70" w:rsidP="00403159">
            <w:pPr>
              <w:numPr>
                <w:ilvl w:val="0"/>
                <w:numId w:val="3"/>
              </w:numPr>
              <w:spacing w:line="320" w:lineRule="atLeast"/>
              <w:ind w:left="36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Килибарда</w:t>
            </w:r>
            <w:r w:rsidRPr="00B2343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М</w:t>
            </w:r>
            <w:r w:rsidRPr="00B23435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 xml:space="preserve">, </w:t>
            </w:r>
            <w:r w:rsidRPr="0076496F">
              <w:rPr>
                <w:sz w:val="22"/>
                <w:szCs w:val="22"/>
                <w:lang w:val="sr-Latn-RS"/>
              </w:rPr>
              <w:t>(2006),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Развој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шпедиције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као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савременог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логистичког</w:t>
            </w:r>
            <w:r w:rsidRPr="00B23435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lang w:val="sr-Latn-CS"/>
              </w:rPr>
              <w:t>провајдера</w:t>
            </w:r>
            <w:r w:rsidRPr="00B2343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С</w:t>
            </w:r>
            <w:r>
              <w:rPr>
                <w:sz w:val="22"/>
                <w:szCs w:val="22"/>
                <w:lang w:val="sr-Latn-CS"/>
              </w:rPr>
              <w:t>тручн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скуп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Савремени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трендови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у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шпедицији</w:t>
            </w:r>
            <w:r w:rsidRPr="00B23435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Pr="00964E70" w:rsidRDefault="00964E70" w:rsidP="00403159">
            <w:pPr>
              <w:numPr>
                <w:ilvl w:val="0"/>
                <w:numId w:val="3"/>
              </w:numPr>
              <w:spacing w:after="20" w:line="320" w:lineRule="atLeast"/>
              <w:ind w:left="360"/>
              <w:jc w:val="both"/>
              <w:rPr>
                <w:b/>
              </w:rPr>
            </w:pPr>
            <w:r w:rsidRPr="00964E70">
              <w:rPr>
                <w:sz w:val="22"/>
                <w:szCs w:val="22"/>
                <w:lang w:val="sr-Latn-CS"/>
              </w:rPr>
              <w:t xml:space="preserve">Зечевић С.,  </w:t>
            </w:r>
            <w:r w:rsidRPr="00964E70">
              <w:rPr>
                <w:b/>
                <w:sz w:val="22"/>
                <w:szCs w:val="22"/>
                <w:lang w:val="sr-Latn-CS"/>
              </w:rPr>
              <w:t>Килибарда М</w:t>
            </w:r>
            <w:r w:rsidRPr="00964E70">
              <w:rPr>
                <w:sz w:val="22"/>
                <w:szCs w:val="22"/>
                <w:lang w:val="sr-Latn-CS"/>
              </w:rPr>
              <w:t>.,  Тадић С., (2005), Истраживање потенцијала  тримодалних  терминала у Србији, рад саопштен на Петој дунавској пословној конференцији</w:t>
            </w:r>
            <w:r w:rsidRPr="00964E70">
              <w:rPr>
                <w:sz w:val="22"/>
                <w:szCs w:val="22"/>
                <w:lang w:val="sr-Cyrl-RS"/>
              </w:rPr>
              <w:t>.</w:t>
            </w:r>
            <w:r w:rsidRPr="00964E70">
              <w:rPr>
                <w:sz w:val="22"/>
                <w:szCs w:val="22"/>
                <w:lang w:val="sr-Latn-CS"/>
              </w:rPr>
              <w:t xml:space="preserve"> </w:t>
            </w:r>
          </w:p>
          <w:p w:rsidR="00964E70" w:rsidRDefault="00964E70" w:rsidP="005A078F">
            <w:pPr>
              <w:spacing w:after="20"/>
              <w:rPr>
                <w:b/>
              </w:rPr>
            </w:pPr>
          </w:p>
          <w:p w:rsidR="00BA0A45" w:rsidRPr="0051646F" w:rsidRDefault="00BA0A45" w:rsidP="0051646F">
            <w:pPr>
              <w:spacing w:after="20"/>
              <w:rPr>
                <w:b/>
                <w:noProof/>
              </w:rPr>
            </w:pPr>
          </w:p>
          <w:p w:rsidR="005A078F" w:rsidRPr="00BB360D" w:rsidRDefault="005A078F" w:rsidP="00964E70">
            <w:pPr>
              <w:spacing w:after="20"/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lastRenderedPageBreak/>
              <w:t>г) Образовна</w:t>
            </w:r>
            <w:r w:rsidR="00884B30">
              <w:rPr>
                <w:b/>
              </w:rPr>
              <w:t xml:space="preserve"> </w:t>
            </w:r>
            <w:r>
              <w:rPr>
                <w:b/>
              </w:rPr>
              <w:t>дјелатност</w:t>
            </w: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4965FC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316F9F" w:rsidRDefault="00316F9F">
            <w:pPr>
              <w:spacing w:after="20"/>
            </w:pPr>
          </w:p>
        </w:tc>
      </w:tr>
      <w:tr w:rsidR="008C27F1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31226C" w:rsidTr="00964E70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r w:rsidRPr="00884B30">
              <w:rPr>
                <w:b/>
              </w:rPr>
              <w:t>Образовна дјелатност</w:t>
            </w:r>
          </w:p>
          <w:p w:rsidR="00884B30" w:rsidRPr="00884B30" w:rsidRDefault="00884B30">
            <w:pPr>
              <w:spacing w:after="20"/>
              <w:rPr>
                <w:b/>
              </w:rPr>
            </w:pP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 w:rsidRPr="00403159">
              <w:rPr>
                <w:lang w:val="sr-Cyrl-RS"/>
              </w:rPr>
              <w:t xml:space="preserve">Саобраћајни факултет Универзитета у Београду од 1989. године, прошао кроз сва сарадничка на наставничка звања од асистента проправника до редовног професора.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t>Високој школи  Banja Luka College</w:t>
            </w:r>
            <w:r>
              <w:rPr>
                <w:lang w:val="sr-Cyrl-RS"/>
              </w:rPr>
              <w:t xml:space="preserve">, од 2007 године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rPr>
                <w:lang w:val="sr-Cyrl-RS"/>
              </w:rPr>
              <w:t xml:space="preserve">Војна Академија, Универзитет одбране у Београду, од 2015. године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rPr>
                <w:lang w:val="sr-Cyrl-RS"/>
              </w:rPr>
              <w:t xml:space="preserve">Факултет за пословни менаџмент у Бару, од 2008. године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rPr>
                <w:lang w:val="sr-Cyrl-RS"/>
              </w:rPr>
              <w:t xml:space="preserve">Факултет техничких наука, Универзитета у Новом Саду, 1988 – 1990. године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rPr>
                <w:lang w:val="sr-Cyrl-RS"/>
              </w:rPr>
              <w:t xml:space="preserve">Саобраћајни факултет Добој, Универзитета Источно Сарајево 2009- 2011- година </w:t>
            </w:r>
          </w:p>
          <w:p w:rsidR="00403159" w:rsidRPr="00403159" w:rsidRDefault="00403159" w:rsidP="00403159">
            <w:pPr>
              <w:pStyle w:val="ListParagraph"/>
              <w:numPr>
                <w:ilvl w:val="0"/>
                <w:numId w:val="7"/>
              </w:numPr>
              <w:spacing w:after="20"/>
            </w:pPr>
            <w:r>
              <w:rPr>
                <w:lang w:val="sr-Cyrl-RS"/>
              </w:rPr>
              <w:t xml:space="preserve">Филолошки факултет Универзитета у Београду, 2012 – 2014 година </w:t>
            </w:r>
          </w:p>
          <w:p w:rsidR="00403159" w:rsidRPr="0021018B" w:rsidRDefault="00403159" w:rsidP="00403159">
            <w:pPr>
              <w:ind w:left="360"/>
              <w:rPr>
                <w:lang w:val="sr-Cyrl-CS"/>
              </w:rPr>
            </w:pPr>
          </w:p>
        </w:tc>
      </w:tr>
      <w:tr w:rsidR="008C27F1" w:rsidRPr="0031226C" w:rsidTr="00964E70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964E70">
        <w:trPr>
          <w:trHeight w:val="30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д) Стручна дјелатност кандидата:</w:t>
            </w:r>
          </w:p>
        </w:tc>
      </w:tr>
      <w:tr w:rsidR="008C27F1" w:rsidRPr="006676C7" w:rsidTr="00964E70">
        <w:trPr>
          <w:trHeight w:val="30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76C7" w:rsidRPr="006676C7" w:rsidRDefault="006676C7" w:rsidP="006676C7">
            <w:pPr>
              <w:spacing w:after="20"/>
            </w:pPr>
          </w:p>
        </w:tc>
      </w:tr>
      <w:tr w:rsidR="008C27F1" w:rsidTr="00964E70">
        <w:trPr>
          <w:trHeight w:val="240"/>
          <w:jc w:val="center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03159" w:rsidRPr="00AF6551" w:rsidRDefault="00403159" w:rsidP="00403159">
            <w:pPr>
              <w:spacing w:line="320" w:lineRule="atLeast"/>
              <w:ind w:left="-36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Pr="00AF6551">
              <w:rPr>
                <w:b/>
                <w:sz w:val="22"/>
                <w:szCs w:val="22"/>
                <w:lang w:val="sr-Latn-CS"/>
              </w:rPr>
              <w:t xml:space="preserve">. Студије и пројекти: </w:t>
            </w:r>
          </w:p>
          <w:p w:rsidR="00403159" w:rsidRDefault="00403159" w:rsidP="00403159">
            <w:pPr>
              <w:spacing w:line="204" w:lineRule="auto"/>
              <w:rPr>
                <w:lang w:val="sr-Latn-CS"/>
              </w:rPr>
            </w:pPr>
          </w:p>
          <w:p w:rsidR="00403159" w:rsidRPr="00AF6551" w:rsidRDefault="00403159" w:rsidP="00403159">
            <w:pPr>
              <w:spacing w:line="204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Pr="00AF6551">
              <w:rPr>
                <w:b/>
                <w:sz w:val="22"/>
                <w:szCs w:val="22"/>
                <w:lang w:val="sr-Latn-CS"/>
              </w:rPr>
              <w:t>.1. Ме</w:t>
            </w:r>
            <w:r w:rsidRPr="00AF6551">
              <w:rPr>
                <w:rFonts w:hint="eastAsia"/>
                <w:b/>
                <w:sz w:val="22"/>
                <w:szCs w:val="22"/>
                <w:lang w:val="sr-Latn-CS"/>
              </w:rPr>
              <w:t>ђ</w:t>
            </w:r>
            <w:r w:rsidRPr="00AF6551">
              <w:rPr>
                <w:b/>
                <w:sz w:val="22"/>
                <w:szCs w:val="22"/>
                <w:lang w:val="sr-Latn-CS"/>
              </w:rPr>
              <w:t>ународног карактера</w:t>
            </w:r>
          </w:p>
          <w:p w:rsidR="00403159" w:rsidRPr="002E519D" w:rsidRDefault="00403159" w:rsidP="00403159">
            <w:pPr>
              <w:spacing w:line="204" w:lineRule="auto"/>
              <w:rPr>
                <w:b/>
                <w:lang w:val="sr-Latn-CS"/>
              </w:rPr>
            </w:pPr>
          </w:p>
          <w:p w:rsidR="00403159" w:rsidRPr="00DE00FE" w:rsidRDefault="00403159" w:rsidP="00403159">
            <w:pPr>
              <w:numPr>
                <w:ilvl w:val="0"/>
                <w:numId w:val="2"/>
              </w:numPr>
              <w:spacing w:line="80" w:lineRule="atLeast"/>
              <w:jc w:val="both"/>
              <w:rPr>
                <w:sz w:val="22"/>
                <w:szCs w:val="22"/>
                <w:lang w:val="sr-Latn-CS"/>
              </w:rPr>
            </w:pPr>
            <w:r w:rsidRPr="00DE00FE">
              <w:rPr>
                <w:sz w:val="22"/>
                <w:szCs w:val="22"/>
                <w:lang w:val="sr-Latn-CS"/>
              </w:rPr>
              <w:t>Feasibility study for Logistic Centre and Intermodal Terminal at Vrsac, IPA project, European Commision, Institute of the Faculty of Traffic and Transport Engineering, University of Belgrade 2014.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line="80" w:lineRule="atLeast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Логисти</w:t>
            </w:r>
            <w:r>
              <w:rPr>
                <w:rFonts w:hint="eastAsia"/>
                <w:sz w:val="22"/>
                <w:szCs w:val="22"/>
                <w:lang w:val="sr-Latn-CS"/>
              </w:rPr>
              <w:t>ч</w:t>
            </w:r>
            <w:r>
              <w:rPr>
                <w:sz w:val="22"/>
                <w:szCs w:val="22"/>
                <w:lang w:val="sr-Latn-CS"/>
              </w:rPr>
              <w:t>ка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интеграција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субјеката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транспортног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система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региона</w:t>
            </w:r>
            <w:r w:rsidRPr="004105D5">
              <w:rPr>
                <w:sz w:val="22"/>
                <w:szCs w:val="22"/>
                <w:lang w:val="sr-Latn-CS"/>
              </w:rPr>
              <w:t xml:space="preserve"> – </w:t>
            </w:r>
            <w:r>
              <w:rPr>
                <w:sz w:val="22"/>
                <w:szCs w:val="22"/>
                <w:lang w:val="sr-Latn-CS"/>
              </w:rPr>
              <w:t>у</w:t>
            </w:r>
            <w:r>
              <w:rPr>
                <w:rFonts w:hint="eastAsia"/>
                <w:sz w:val="22"/>
                <w:szCs w:val="22"/>
                <w:lang w:val="sr-Latn-CS"/>
              </w:rPr>
              <w:t>ч</w:t>
            </w:r>
            <w:r>
              <w:rPr>
                <w:sz w:val="22"/>
                <w:szCs w:val="22"/>
                <w:lang w:val="sr-Latn-CS"/>
              </w:rPr>
              <w:t>еш</w:t>
            </w:r>
            <w:r>
              <w:rPr>
                <w:rFonts w:hint="eastAsia"/>
                <w:sz w:val="22"/>
                <w:szCs w:val="22"/>
                <w:lang w:val="sr-Latn-CS"/>
              </w:rPr>
              <w:t>ћ</w:t>
            </w:r>
            <w:r>
              <w:rPr>
                <w:sz w:val="22"/>
                <w:szCs w:val="22"/>
                <w:lang w:val="sr-Latn-CS"/>
              </w:rPr>
              <w:t>е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интермодалног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транспорта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Црне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Горе</w:t>
            </w:r>
            <w:r w:rsidRPr="004105D5">
              <w:rPr>
                <w:sz w:val="22"/>
                <w:szCs w:val="22"/>
                <w:lang w:val="sr-Latn-CS"/>
              </w:rPr>
              <w:t xml:space="preserve">, 2009., </w:t>
            </w:r>
            <w:r>
              <w:rPr>
                <w:sz w:val="22"/>
                <w:szCs w:val="22"/>
                <w:lang w:val="sr-Latn-CS"/>
              </w:rPr>
              <w:t>Институт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Саобра</w:t>
            </w:r>
            <w:r>
              <w:rPr>
                <w:rFonts w:hint="eastAsia"/>
                <w:sz w:val="22"/>
                <w:szCs w:val="22"/>
                <w:lang w:val="sr-Latn-CS"/>
              </w:rPr>
              <w:t>ћ</w:t>
            </w:r>
            <w:r>
              <w:rPr>
                <w:sz w:val="22"/>
                <w:szCs w:val="22"/>
                <w:lang w:val="sr-Latn-CS"/>
              </w:rPr>
              <w:t>ајног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факултета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line="80" w:lineRule="atLeast"/>
              <w:jc w:val="both"/>
              <w:rPr>
                <w:sz w:val="22"/>
                <w:szCs w:val="22"/>
                <w:lang w:val="sr-Latn-CS"/>
              </w:rPr>
            </w:pPr>
            <w:r w:rsidRPr="004105D5">
              <w:rPr>
                <w:sz w:val="22"/>
                <w:szCs w:val="22"/>
                <w:lang w:val="sr-Latn-CS"/>
              </w:rPr>
              <w:t xml:space="preserve">Intermodaler Verkehr Serbien – Österreich, 2007.-2008., </w:t>
            </w:r>
            <w:r>
              <w:rPr>
                <w:sz w:val="22"/>
                <w:szCs w:val="22"/>
                <w:lang w:val="sr-Latn-CS"/>
              </w:rPr>
              <w:t>Институт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Саобра</w:t>
            </w:r>
            <w:r>
              <w:rPr>
                <w:rFonts w:hint="eastAsia"/>
                <w:sz w:val="22"/>
                <w:szCs w:val="22"/>
                <w:lang w:val="sr-Latn-CS"/>
              </w:rPr>
              <w:t>ћ</w:t>
            </w:r>
            <w:r>
              <w:rPr>
                <w:sz w:val="22"/>
                <w:szCs w:val="22"/>
                <w:lang w:val="sr-Latn-CS"/>
              </w:rPr>
              <w:t>ајног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факултета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before="120" w:line="80" w:lineRule="atLeast"/>
              <w:jc w:val="both"/>
              <w:rPr>
                <w:sz w:val="22"/>
                <w:szCs w:val="22"/>
                <w:lang w:val="sr-Latn-CS"/>
              </w:rPr>
            </w:pPr>
            <w:r w:rsidRPr="004105D5">
              <w:rPr>
                <w:sz w:val="22"/>
                <w:szCs w:val="22"/>
                <w:lang w:val="sr-Latn-CS"/>
              </w:rPr>
              <w:t xml:space="preserve">IMOD-X project, Intermodal Solutions for Competitive Transport in Serbia, 2005.-2006., </w:t>
            </w:r>
            <w:r>
              <w:rPr>
                <w:sz w:val="22"/>
                <w:szCs w:val="22"/>
                <w:lang w:val="sr-Latn-CS"/>
              </w:rPr>
              <w:t>Институт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Саобра</w:t>
            </w:r>
            <w:r>
              <w:rPr>
                <w:rFonts w:hint="eastAsia"/>
                <w:sz w:val="22"/>
                <w:szCs w:val="22"/>
                <w:lang w:val="sr-Latn-CS"/>
              </w:rPr>
              <w:t>ћ</w:t>
            </w:r>
            <w:r>
              <w:rPr>
                <w:sz w:val="22"/>
                <w:szCs w:val="22"/>
                <w:lang w:val="sr-Latn-CS"/>
              </w:rPr>
              <w:t>ајног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факултета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line="80" w:lineRule="atLeast"/>
              <w:jc w:val="both"/>
              <w:rPr>
                <w:sz w:val="22"/>
                <w:szCs w:val="22"/>
                <w:lang w:val="sr-Latn-CS"/>
              </w:rPr>
            </w:pPr>
            <w:r w:rsidRPr="004105D5">
              <w:rPr>
                <w:sz w:val="22"/>
                <w:szCs w:val="22"/>
                <w:lang w:val="sr-Latn-CS"/>
              </w:rPr>
              <w:t xml:space="preserve">EUREKA project E!3012 - LOGCHAIN MTC NRW – BALKAN, Analysing The Flow </w:t>
            </w:r>
          </w:p>
          <w:p w:rsidR="00403159" w:rsidRDefault="00403159" w:rsidP="00403159">
            <w:pPr>
              <w:numPr>
                <w:ilvl w:val="0"/>
                <w:numId w:val="2"/>
              </w:numPr>
              <w:spacing w:line="80" w:lineRule="atLeast"/>
              <w:jc w:val="both"/>
              <w:rPr>
                <w:sz w:val="22"/>
                <w:szCs w:val="22"/>
                <w:lang w:val="sr-Latn-CS"/>
              </w:rPr>
            </w:pPr>
            <w:r w:rsidRPr="004105D5">
              <w:rPr>
                <w:sz w:val="22"/>
                <w:szCs w:val="22"/>
                <w:lang w:val="sr-Latn-CS"/>
              </w:rPr>
              <w:t xml:space="preserve">Of  Traffic  Goods   -  North   Sea/North  Rhine-Westphalia/Balkan,   2003.-2006.,   </w:t>
            </w:r>
            <w:r>
              <w:rPr>
                <w:sz w:val="22"/>
                <w:szCs w:val="22"/>
                <w:lang w:val="sr-Latn-CS"/>
              </w:rPr>
              <w:t>Институт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Саобра</w:t>
            </w:r>
            <w:r>
              <w:rPr>
                <w:rFonts w:hint="eastAsia"/>
                <w:sz w:val="22"/>
                <w:szCs w:val="22"/>
                <w:lang w:val="sr-Latn-CS"/>
              </w:rPr>
              <w:t>ћ</w:t>
            </w:r>
            <w:r>
              <w:rPr>
                <w:sz w:val="22"/>
                <w:szCs w:val="22"/>
                <w:lang w:val="sr-Latn-CS"/>
              </w:rPr>
              <w:t>ајног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факултета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економско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Добој</w:t>
            </w:r>
            <w:r w:rsidRPr="004105D5">
              <w:rPr>
                <w:sz w:val="22"/>
                <w:szCs w:val="22"/>
              </w:rPr>
              <w:t xml:space="preserve">, 1999. </w:t>
            </w:r>
          </w:p>
          <w:p w:rsidR="00403159" w:rsidRDefault="00403159" w:rsidP="00403159">
            <w:pPr>
              <w:spacing w:line="80" w:lineRule="atLeast"/>
              <w:rPr>
                <w:lang w:val="sr-Latn-CS"/>
              </w:rPr>
            </w:pPr>
          </w:p>
          <w:p w:rsidR="00403159" w:rsidRPr="00AF6551" w:rsidRDefault="00403159" w:rsidP="00403159">
            <w:pPr>
              <w:spacing w:line="204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Pr="00AF6551">
              <w:rPr>
                <w:b/>
                <w:sz w:val="22"/>
                <w:szCs w:val="22"/>
                <w:lang w:val="sr-Latn-CS"/>
              </w:rPr>
              <w:t>2. Националног карактера</w:t>
            </w:r>
          </w:p>
          <w:p w:rsidR="00403159" w:rsidRDefault="00403159" w:rsidP="00403159">
            <w:pPr>
              <w:spacing w:line="204" w:lineRule="auto"/>
              <w:rPr>
                <w:b/>
                <w:lang w:val="sr-Latn-CS"/>
              </w:rPr>
            </w:pPr>
          </w:p>
          <w:p w:rsidR="00403159" w:rsidRPr="00AF6551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 w:rsidRPr="00AF6551">
              <w:rPr>
                <w:sz w:val="22"/>
                <w:szCs w:val="22"/>
                <w:lang w:val="sr-Latn-CS"/>
              </w:rPr>
              <w:t xml:space="preserve">Студија анализе и рационализације складишног пословања ЈП ЕПС производња и рударство, Институт Саобраћајног факултета, 2016.  </w:t>
            </w:r>
          </w:p>
          <w:p w:rsidR="00403159" w:rsidRPr="00AF6551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b/>
                <w:sz w:val="22"/>
                <w:szCs w:val="22"/>
                <w:lang w:val="sr-Latn-CS"/>
              </w:rPr>
            </w:pPr>
            <w:r w:rsidRPr="00AF6551">
              <w:rPr>
                <w:sz w:val="22"/>
                <w:szCs w:val="22"/>
                <w:lang w:val="sr-Latn-CS"/>
              </w:rPr>
              <w:t>Студија</w:t>
            </w:r>
            <w:r w:rsidRPr="00AF6551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AF6551">
              <w:rPr>
                <w:sz w:val="22"/>
                <w:szCs w:val="22"/>
                <w:lang w:val="sr-Latn-CS"/>
              </w:rPr>
              <w:t>оптимизације складишног пословања Електродистрибуције Србије, Институт Саобраћајног факултет, 2015</w:t>
            </w:r>
          </w:p>
          <w:p w:rsidR="00403159" w:rsidRPr="00AF6551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 w:rsidRPr="00AF6551">
              <w:rPr>
                <w:sz w:val="22"/>
                <w:szCs w:val="22"/>
                <w:lang w:val="sr-Latn-CS"/>
              </w:rPr>
              <w:t>Оптимизација дистрибутивних и повратних токова у логистичким системима, Програм истраживања у области технолошког развоја, финансиран од стране Министарства науке и техолошког развоја Републике Србије (Т 36006), 2011-2014.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Оптимизација логистичких процеса </w:t>
            </w:r>
            <w:r>
              <w:rPr>
                <w:sz w:val="22"/>
                <w:szCs w:val="22"/>
                <w:lang w:val="sr-Cyrl-RS"/>
              </w:rPr>
              <w:t>дистрибуције</w:t>
            </w:r>
            <w:r>
              <w:rPr>
                <w:sz w:val="22"/>
                <w:szCs w:val="22"/>
                <w:lang w:val="sr-Latn-CS"/>
              </w:rPr>
              <w:t xml:space="preserve"> секундарних нафтних деривата, Министарство за науку и технологију Републике Србије 2009-2011.</w:t>
            </w:r>
          </w:p>
          <w:p w:rsidR="00403159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Оптимизација логистичких процеса у систему НИС, Министарство за науку и технологију Републике Србије 2005-2007.</w:t>
            </w:r>
          </w:p>
          <w:p w:rsidR="00403159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Развој примене оптималних технологија комбинованог транспорта у функцији побољшања енергетске ефикасности саобраћаја као логистичка подршка повећању конкурентности наше привреде,</w:t>
            </w:r>
            <w:r w:rsidRPr="00DE5651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Министарство за науку и технологију Републике Србије 2005-2007.</w:t>
            </w:r>
          </w:p>
          <w:p w:rsidR="00403159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Развој и примена оптималног система контролинга за праћење енергетске ефикасности у саобраћају, Министарство за науку и технологију Републике Србије 2005-2007.</w:t>
            </w:r>
          </w:p>
          <w:p w:rsidR="00403159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Технолошки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пројекат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контејнерског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и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царинског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терминала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Логистичког</w:t>
            </w:r>
            <w:r w:rsidRPr="004105D5"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sz w:val="22"/>
                <w:szCs w:val="22"/>
                <w:lang w:val="sr-Latn-CS"/>
              </w:rPr>
              <w:t>центра</w:t>
            </w:r>
            <w:r w:rsidRPr="004105D5">
              <w:rPr>
                <w:sz w:val="22"/>
                <w:szCs w:val="22"/>
                <w:lang w:val="sr-Latn-CS"/>
              </w:rPr>
              <w:t xml:space="preserve">   „</w:t>
            </w:r>
            <w:r>
              <w:rPr>
                <w:sz w:val="22"/>
                <w:szCs w:val="22"/>
                <w:lang w:val="sr-Latn-CS"/>
              </w:rPr>
              <w:t>Нелт</w:t>
            </w:r>
            <w:r w:rsidRPr="004105D5">
              <w:rPr>
                <w:sz w:val="22"/>
                <w:szCs w:val="22"/>
                <w:lang w:val="sr-Latn-CS"/>
              </w:rPr>
              <w:t xml:space="preserve">” </w:t>
            </w:r>
            <w:r>
              <w:rPr>
                <w:sz w:val="22"/>
                <w:szCs w:val="22"/>
                <w:lang w:val="sr-Latn-CS"/>
              </w:rPr>
              <w:t>Добановци</w:t>
            </w:r>
            <w:r w:rsidRPr="004105D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 w:rsidRPr="004105D5">
              <w:rPr>
                <w:sz w:val="22"/>
                <w:szCs w:val="22"/>
                <w:lang w:val="sr-Latn-CS"/>
              </w:rPr>
              <w:t xml:space="preserve"> 2007.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Студија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развоја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модела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логистичке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функције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у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ГСП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 w:rsidRPr="004105D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 w:rsidRPr="004105D5">
              <w:rPr>
                <w:sz w:val="22"/>
                <w:szCs w:val="22"/>
                <w:lang w:val="sr-Latn-CS"/>
              </w:rPr>
              <w:t xml:space="preserve"> 2007.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Експертско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истраживање</w:t>
            </w:r>
            <w:r w:rsidRPr="004105D5">
              <w:rPr>
                <w:sz w:val="22"/>
                <w:szCs w:val="22"/>
                <w:lang w:val="sr-Latn-CS"/>
              </w:rPr>
              <w:t xml:space="preserve"> – </w:t>
            </w:r>
            <w:r>
              <w:rPr>
                <w:sz w:val="22"/>
                <w:szCs w:val="22"/>
                <w:lang w:val="sr-Latn-CS"/>
              </w:rPr>
              <w:t>елаборат</w:t>
            </w:r>
            <w:r w:rsidRPr="004105D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Развојни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концепт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логистичког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система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подручју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Ада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Хује</w:t>
            </w:r>
            <w:r w:rsidRPr="004105D5">
              <w:rPr>
                <w:sz w:val="22"/>
                <w:szCs w:val="22"/>
                <w:lang w:val="sr-Latn-CS"/>
              </w:rPr>
              <w:t xml:space="preserve"> (</w:t>
            </w:r>
            <w:r>
              <w:rPr>
                <w:sz w:val="22"/>
                <w:szCs w:val="22"/>
                <w:lang w:val="sr-Latn-CS"/>
              </w:rPr>
              <w:t>између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марине</w:t>
            </w:r>
            <w:r w:rsidRPr="004105D5">
              <w:rPr>
                <w:sz w:val="22"/>
                <w:szCs w:val="22"/>
                <w:lang w:val="sr-Latn-CS"/>
              </w:rPr>
              <w:t xml:space="preserve"> „</w:t>
            </w:r>
            <w:r>
              <w:rPr>
                <w:sz w:val="22"/>
                <w:szCs w:val="22"/>
                <w:lang w:val="sr-Latn-CS"/>
              </w:rPr>
              <w:t>Дорћол</w:t>
            </w:r>
            <w:r w:rsidRPr="004105D5">
              <w:rPr>
                <w:sz w:val="22"/>
                <w:szCs w:val="22"/>
                <w:lang w:val="sr-Latn-CS"/>
              </w:rPr>
              <w:t xml:space="preserve">” </w:t>
            </w:r>
            <w:r>
              <w:rPr>
                <w:sz w:val="22"/>
                <w:szCs w:val="22"/>
                <w:lang w:val="sr-Latn-CS"/>
              </w:rPr>
              <w:t>и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шпица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Ада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Хује</w:t>
            </w:r>
            <w:r w:rsidRPr="004105D5">
              <w:rPr>
                <w:sz w:val="22"/>
                <w:szCs w:val="22"/>
                <w:lang w:val="sr-Latn-CS"/>
              </w:rPr>
              <w:t xml:space="preserve">),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 w:rsidRPr="004105D5">
              <w:rPr>
                <w:sz w:val="22"/>
                <w:szCs w:val="22"/>
                <w:lang w:val="sr-Latn-CS"/>
              </w:rPr>
              <w:t xml:space="preserve"> 2006.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Студија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робних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токова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аспекта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развоја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логистичког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интермодалног</w:t>
            </w:r>
            <w:r w:rsidRPr="004105D5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транспорта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Општине</w:t>
            </w:r>
            <w:r w:rsidRPr="004105D5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Смедерево</w:t>
            </w:r>
            <w:r w:rsidRPr="004105D5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 w:rsidRPr="004105D5">
              <w:rPr>
                <w:sz w:val="22"/>
                <w:szCs w:val="22"/>
                <w:lang w:val="sr-Latn-CS"/>
              </w:rPr>
              <w:t xml:space="preserve"> 2003.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Стратегија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привредног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Републике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област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интермодални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логистика</w:t>
            </w:r>
            <w:r w:rsidRPr="004105D5">
              <w:rPr>
                <w:sz w:val="22"/>
                <w:szCs w:val="22"/>
              </w:rPr>
              <w:t xml:space="preserve">, </w:t>
            </w:r>
            <w:r w:rsidRPr="004105D5">
              <w:rPr>
                <w:sz w:val="22"/>
                <w:szCs w:val="22"/>
                <w:lang w:val="sr-Latn-CS"/>
              </w:rPr>
              <w:t xml:space="preserve">    </w:t>
            </w:r>
            <w:r>
              <w:rPr>
                <w:sz w:val="22"/>
                <w:szCs w:val="22"/>
              </w:rPr>
              <w:t>Финанасира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Републике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2003.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урбанистички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Београда</w:t>
            </w:r>
            <w:r w:rsidRPr="004105D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део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логистика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2002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урбанистички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Београда</w:t>
            </w:r>
            <w:r w:rsidRPr="004105D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део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логистика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2002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урбанистички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Београда</w:t>
            </w:r>
            <w:r w:rsidRPr="004105D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део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логистика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2002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Идејни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коридора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припрему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амбалаже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отпрему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410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05D5">
              <w:rPr>
                <w:sz w:val="22"/>
                <w:szCs w:val="22"/>
              </w:rPr>
              <w:t>. “</w:t>
            </w:r>
            <w:r>
              <w:rPr>
                <w:sz w:val="22"/>
                <w:szCs w:val="22"/>
              </w:rPr>
              <w:t>Књаз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Милош</w:t>
            </w:r>
            <w:r w:rsidRPr="004105D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Аранђеловац</w:t>
            </w:r>
            <w:r w:rsidRPr="004105D5">
              <w:rPr>
                <w:sz w:val="22"/>
                <w:szCs w:val="22"/>
              </w:rPr>
              <w:t>, 2001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Детаљни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урбанистички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прве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фазе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привредне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  <w:r w:rsidRPr="004105D5">
              <w:rPr>
                <w:sz w:val="22"/>
                <w:szCs w:val="22"/>
              </w:rPr>
              <w:t xml:space="preserve">, 2000.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припрему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амбалаже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отпрему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410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05D5">
              <w:rPr>
                <w:sz w:val="22"/>
                <w:szCs w:val="22"/>
              </w:rPr>
              <w:t>. “</w:t>
            </w:r>
            <w:r>
              <w:rPr>
                <w:sz w:val="22"/>
                <w:szCs w:val="22"/>
              </w:rPr>
              <w:t>Књаз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Милош</w:t>
            </w:r>
            <w:r w:rsidRPr="004105D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Аранђеловац</w:t>
            </w:r>
            <w:r w:rsidRPr="004105D5">
              <w:rPr>
                <w:sz w:val="22"/>
                <w:szCs w:val="22"/>
              </w:rPr>
              <w:t>, 2000</w:t>
            </w:r>
          </w:p>
          <w:p w:rsidR="00403159" w:rsidRPr="000D6B88" w:rsidRDefault="00403159" w:rsidP="00403159">
            <w:pPr>
              <w:numPr>
                <w:ilvl w:val="0"/>
                <w:numId w:val="2"/>
              </w:numPr>
              <w:spacing w:line="204" w:lineRule="auto"/>
              <w:jc w:val="both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економско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Добој</w:t>
            </w:r>
            <w:r w:rsidRPr="004105D5">
              <w:rPr>
                <w:sz w:val="22"/>
                <w:szCs w:val="22"/>
              </w:rPr>
              <w:t>, 1999</w:t>
            </w:r>
            <w:r>
              <w:rPr>
                <w:sz w:val="22"/>
                <w:szCs w:val="22"/>
                <w:lang w:val="sr-Latn-RS"/>
              </w:rPr>
              <w:t>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Елаборат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Економска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оправданост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оснивања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Царинске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локацији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прометног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предузећа</w:t>
            </w:r>
            <w:r w:rsidRPr="004105D5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Дањ</w:t>
            </w:r>
            <w:r>
              <w:rPr>
                <w:sz w:val="22"/>
                <w:szCs w:val="22"/>
                <w:lang w:val="sr-Latn-CS"/>
              </w:rPr>
              <w:t>у</w:t>
            </w:r>
            <w:r w:rsidRPr="004105D5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Сента</w:t>
            </w:r>
            <w:r w:rsidRPr="004105D5">
              <w:rPr>
                <w:sz w:val="22"/>
                <w:szCs w:val="22"/>
              </w:rPr>
              <w:t>, 1998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технолошке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карактеристике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фриго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контенере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Луци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  <w:r w:rsidRPr="004105D5">
              <w:rPr>
                <w:sz w:val="22"/>
                <w:szCs w:val="22"/>
              </w:rPr>
              <w:t>, 1997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истраживачко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дефинисање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карактеристика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управљачких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логистичких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њихова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друмском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речном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ваздушном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интегралном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Подпројекат</w:t>
            </w:r>
            <w:r w:rsidRPr="004105D5">
              <w:rPr>
                <w:sz w:val="22"/>
                <w:szCs w:val="22"/>
              </w:rPr>
              <w:t xml:space="preserve"> 6)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Републике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>) 1997-2000.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Стратешко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истраживачко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Ревитализација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модернизација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капацитета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железничком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саобраћају</w:t>
            </w:r>
            <w:r w:rsidRPr="004105D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Републике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>) 1997-2000.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Дефинисање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организационих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појединих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Интегралног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 w:rsidRPr="004105D5">
              <w:rPr>
                <w:sz w:val="22"/>
                <w:szCs w:val="22"/>
              </w:rPr>
              <w:t xml:space="preserve">. (1994 -1997 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  <w:lang w:val="sr-Latn-CS"/>
              </w:rPr>
              <w:t>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lang w:val="sr-Latn-CS"/>
              </w:rPr>
              <w:t>б</w:t>
            </w:r>
            <w:r>
              <w:rPr>
                <w:sz w:val="22"/>
                <w:szCs w:val="22"/>
              </w:rPr>
              <w:t>лике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>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Истраживање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пројектовање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увођење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квалитета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Југославији</w:t>
            </w:r>
            <w:r w:rsidRPr="004105D5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Савезно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1994-1997)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Логистичка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стратегија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управљања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контенерским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терминалима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мрежи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Југославије</w:t>
            </w:r>
            <w:r w:rsidRPr="004105D5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Савезно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>, 1994-1997)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Истраживање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железничким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друмским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правцима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предуслов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укључивања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Југославије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Европски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 w:rsidRPr="004105D5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Савезно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>, 1994-1997)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Истраживање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дистрибуције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базираних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принципима</w:t>
            </w:r>
            <w:r w:rsidRPr="004105D5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Савезно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>, 1994-1997)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Дефинисање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оптималне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претоварне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станицама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ЈЖ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копненим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контенерским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терминалима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РТЦ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има</w:t>
            </w:r>
            <w:r w:rsidRPr="004105D5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Финансира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Савезно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министарство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науку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технологију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>, 1994-1997)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контенерског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</w:t>
            </w:r>
            <w:r w:rsidRPr="004105D5">
              <w:rPr>
                <w:sz w:val="22"/>
                <w:szCs w:val="22"/>
              </w:rPr>
              <w:t>, 1995.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камионског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</w:t>
            </w:r>
            <w:r w:rsidRPr="004105D5">
              <w:rPr>
                <w:sz w:val="22"/>
                <w:szCs w:val="22"/>
              </w:rPr>
              <w:t>, 1995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просторног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слободне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Апатин</w:t>
            </w:r>
            <w:r w:rsidRPr="004105D5">
              <w:rPr>
                <w:sz w:val="22"/>
                <w:szCs w:val="22"/>
              </w:rPr>
              <w:t>, 1994,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тржишта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токова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гравитационом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подручју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Луке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1994.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Луци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 1994.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изградње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Луци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  <w:r w:rsidRPr="004105D5">
              <w:rPr>
                <w:sz w:val="22"/>
                <w:szCs w:val="22"/>
              </w:rPr>
              <w:t>, 1994.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Истражив</w:t>
            </w:r>
            <w:r>
              <w:rPr>
                <w:sz w:val="22"/>
                <w:szCs w:val="22"/>
                <w:lang w:val="sr-Latn-CS"/>
              </w:rPr>
              <w:t>а</w:t>
            </w:r>
            <w:r>
              <w:rPr>
                <w:sz w:val="22"/>
                <w:szCs w:val="22"/>
              </w:rPr>
              <w:t>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пројеката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Организациона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пословна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трансформација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ББП</w:t>
            </w:r>
            <w:r w:rsidRPr="004105D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>, 1993.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Нове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експлоатације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европској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пловној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транзитној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Мајна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Рајна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Дунав</w:t>
            </w:r>
            <w:r w:rsidRPr="004105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Београд</w:t>
            </w:r>
            <w:r w:rsidRPr="004105D5">
              <w:rPr>
                <w:sz w:val="22"/>
                <w:szCs w:val="22"/>
              </w:rPr>
              <w:t xml:space="preserve">, 1993.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Освајање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логистичко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информационих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производњи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дистрибуцији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привреде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Србије</w:t>
            </w:r>
            <w:r w:rsidRPr="004105D5">
              <w:rPr>
                <w:sz w:val="22"/>
                <w:szCs w:val="22"/>
              </w:rPr>
              <w:t>, 1993.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Рационализација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ХИП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Петрохемија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Панчево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принципима</w:t>
            </w:r>
            <w:r w:rsidRPr="004105D5">
              <w:rPr>
                <w:sz w:val="22"/>
                <w:szCs w:val="22"/>
              </w:rPr>
              <w:t>, 1993.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Стратешки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Освајање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аутомобилској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индустрији</w:t>
            </w:r>
            <w:r w:rsidRPr="004105D5">
              <w:rPr>
                <w:sz w:val="22"/>
                <w:szCs w:val="22"/>
              </w:rPr>
              <w:t>,1993.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Рационализација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подизање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квалитета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железничком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саобраћају</w:t>
            </w:r>
            <w:r w:rsidRPr="004105D5">
              <w:rPr>
                <w:sz w:val="22"/>
                <w:szCs w:val="22"/>
              </w:rPr>
              <w:t>, 1993.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Иновациони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Освајање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манипулисања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складиштења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применом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стандардних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јединица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контенера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хуцке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пацк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РТЦ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Ниш</w:t>
            </w:r>
            <w:r w:rsidRPr="004105D5">
              <w:rPr>
                <w:sz w:val="22"/>
                <w:szCs w:val="22"/>
              </w:rPr>
              <w:t>, 1993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фабричког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</w:t>
            </w:r>
            <w:r w:rsidRPr="00410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05D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Књаз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Милош</w:t>
            </w:r>
            <w:r w:rsidRPr="004105D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Аранђеловац</w:t>
            </w:r>
            <w:r w:rsidRPr="004105D5">
              <w:rPr>
                <w:sz w:val="22"/>
                <w:szCs w:val="22"/>
              </w:rPr>
              <w:t xml:space="preserve">, 1992.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Елаборат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друштвено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економској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оправданости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оснивања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Слободне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Ниш</w:t>
            </w:r>
            <w:r w:rsidRPr="004105D5">
              <w:rPr>
                <w:sz w:val="22"/>
                <w:szCs w:val="22"/>
              </w:rPr>
              <w:t>, 1992.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Елаборат</w:t>
            </w:r>
            <w:r w:rsidRPr="004105D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друштвено</w:t>
            </w:r>
            <w:r>
              <w:rPr>
                <w:sz w:val="22"/>
                <w:szCs w:val="22"/>
                <w:lang w:val="sr-Latn-CS"/>
              </w:rPr>
              <w:t>-</w:t>
            </w:r>
            <w:r>
              <w:rPr>
                <w:sz w:val="22"/>
                <w:szCs w:val="22"/>
              </w:rPr>
              <w:t>економској</w:t>
            </w:r>
            <w:r w:rsidRPr="004105D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оправданости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оснивања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Царинске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Ниш</w:t>
            </w:r>
            <w:r w:rsidRPr="004105D5">
              <w:rPr>
                <w:sz w:val="22"/>
                <w:szCs w:val="22"/>
              </w:rPr>
              <w:t>, 1992.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Предпројекат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економске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оправданости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оснивања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Слободне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   </w:t>
            </w:r>
            <w:r w:rsidRPr="004105D5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Драчу</w:t>
            </w:r>
            <w:r w:rsidRPr="004105D5">
              <w:rPr>
                <w:sz w:val="22"/>
                <w:szCs w:val="22"/>
              </w:rPr>
              <w:t>, 1992.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дистрибутивног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Кикинда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Оптимизација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дистрибуције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прометној</w:t>
            </w:r>
            <w:r w:rsidRPr="004105D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сфери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логистичким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принципима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применом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Дива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Ваљево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Идејни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технолошко  транспортни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комплекса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410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05D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Књаз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Милош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Аранђеловац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утврђивања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грађевинско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енергетски</w:t>
            </w:r>
            <w:r>
              <w:rPr>
                <w:sz w:val="22"/>
                <w:szCs w:val="22"/>
                <w:lang w:val="sr-Latn-CS"/>
              </w:rPr>
              <w:t>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елемената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израду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ДУП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РТЦ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Светозарево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сегмената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унутрашњег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410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05D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Књаз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Милош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Аранђеловац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просторно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решење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робно</w:t>
            </w:r>
            <w:r>
              <w:rPr>
                <w:sz w:val="22"/>
                <w:szCs w:val="22"/>
                <w:lang w:val="sr-Latn-CS"/>
              </w:rPr>
              <w:t>-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Димитровград</w:t>
            </w:r>
            <w:r w:rsidRPr="004105D5">
              <w:rPr>
                <w:sz w:val="22"/>
                <w:szCs w:val="22"/>
              </w:rPr>
              <w:t>, 1991.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Панчево</w:t>
            </w:r>
            <w:r w:rsidRPr="004105D5">
              <w:rPr>
                <w:sz w:val="22"/>
                <w:szCs w:val="22"/>
              </w:rPr>
              <w:t>, 1990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  <w:lang w:val="sr-Latn-CS"/>
              </w:rPr>
              <w:t>о</w:t>
            </w:r>
            <w:r>
              <w:rPr>
                <w:sz w:val="22"/>
                <w:szCs w:val="22"/>
              </w:rPr>
              <w:t>лошки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Ниш</w:t>
            </w:r>
            <w:r w:rsidRPr="004105D5">
              <w:rPr>
                <w:sz w:val="22"/>
                <w:szCs w:val="22"/>
              </w:rPr>
              <w:t>, 1990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Кикинда</w:t>
            </w:r>
            <w:r w:rsidRPr="004105D5">
              <w:rPr>
                <w:sz w:val="22"/>
                <w:szCs w:val="22"/>
              </w:rPr>
              <w:t>, 1990.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Светозарево</w:t>
            </w:r>
            <w:r w:rsidRPr="004105D5">
              <w:rPr>
                <w:sz w:val="22"/>
                <w:szCs w:val="22"/>
              </w:rPr>
              <w:t xml:space="preserve">,  1989.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рационализације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општине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Смедерево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гравитационог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подручја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РТЦ</w:t>
            </w:r>
            <w:r w:rsidRPr="00410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Смедерево</w:t>
            </w:r>
            <w:r w:rsidRPr="004105D5">
              <w:rPr>
                <w:sz w:val="22"/>
                <w:szCs w:val="22"/>
              </w:rPr>
              <w:t>, 1989.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Ужице</w:t>
            </w:r>
            <w:r w:rsidRPr="004105D5">
              <w:rPr>
                <w:sz w:val="22"/>
                <w:szCs w:val="22"/>
              </w:rPr>
              <w:t>, 1989.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Ужице</w:t>
            </w:r>
            <w:r w:rsidRPr="004105D5">
              <w:rPr>
                <w:sz w:val="22"/>
                <w:szCs w:val="22"/>
              </w:rPr>
              <w:t xml:space="preserve">, 1989.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Смедерево</w:t>
            </w:r>
            <w:r w:rsidRPr="004105D5">
              <w:rPr>
                <w:sz w:val="22"/>
                <w:szCs w:val="22"/>
              </w:rPr>
              <w:t>, 1989.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организације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функционисања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центара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терминала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робног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саобраћаја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подручју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Београда</w:t>
            </w:r>
            <w:r w:rsidRPr="004105D5">
              <w:rPr>
                <w:sz w:val="22"/>
                <w:szCs w:val="22"/>
              </w:rPr>
              <w:t xml:space="preserve">, 1989 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Технолошки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пројекат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робно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транс</w:t>
            </w:r>
            <w:r>
              <w:rPr>
                <w:sz w:val="22"/>
                <w:szCs w:val="22"/>
                <w:lang w:val="sr-Latn-CS"/>
              </w:rPr>
              <w:t>п</w:t>
            </w:r>
            <w:r>
              <w:rPr>
                <w:sz w:val="22"/>
                <w:szCs w:val="22"/>
              </w:rPr>
              <w:t>ортног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центра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Зрењанин</w:t>
            </w:r>
            <w:r w:rsidRPr="004105D5">
              <w:rPr>
                <w:sz w:val="22"/>
                <w:szCs w:val="22"/>
              </w:rPr>
              <w:t>, 1988.</w:t>
            </w:r>
          </w:p>
          <w:p w:rsidR="00403159" w:rsidRPr="004105D5" w:rsidRDefault="00403159" w:rsidP="00403159">
            <w:pPr>
              <w:numPr>
                <w:ilvl w:val="0"/>
                <w:numId w:val="2"/>
              </w:numPr>
              <w:spacing w:after="100" w:afterAutospacing="1" w:line="204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студија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субрегиона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Поморавље</w:t>
            </w:r>
            <w:r w:rsidRPr="004105D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истраживање</w:t>
            </w:r>
            <w:r w:rsidRPr="004105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основних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стратешких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праваца</w:t>
            </w:r>
            <w:r w:rsidRPr="00410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развоја</w:t>
            </w:r>
            <w:r w:rsidRPr="004105D5">
              <w:rPr>
                <w:sz w:val="22"/>
                <w:szCs w:val="22"/>
              </w:rPr>
              <w:t>, 1988.</w:t>
            </w:r>
          </w:p>
          <w:p w:rsidR="008C27F1" w:rsidRDefault="008C27F1">
            <w:pPr>
              <w:spacing w:after="20"/>
            </w:pPr>
          </w:p>
        </w:tc>
      </w:tr>
      <w:tr w:rsidR="008C27F1" w:rsidTr="00964E70">
        <w:trPr>
          <w:trHeight w:val="240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403159">
        <w:trPr>
          <w:trHeight w:val="3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849"/>
    <w:multiLevelType w:val="hybridMultilevel"/>
    <w:tmpl w:val="D5D61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57F09"/>
    <w:multiLevelType w:val="hybridMultilevel"/>
    <w:tmpl w:val="29C85D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4718"/>
    <w:multiLevelType w:val="hybridMultilevel"/>
    <w:tmpl w:val="46C0AC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C6BC8"/>
    <w:multiLevelType w:val="hybridMultilevel"/>
    <w:tmpl w:val="09543BAE"/>
    <w:lvl w:ilvl="0" w:tplc="BC06C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51F"/>
    <w:multiLevelType w:val="hybridMultilevel"/>
    <w:tmpl w:val="05E6A09A"/>
    <w:lvl w:ilvl="0" w:tplc="C3B0D82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E2FAC"/>
    <w:multiLevelType w:val="hybridMultilevel"/>
    <w:tmpl w:val="143233B8"/>
    <w:lvl w:ilvl="0" w:tplc="7326FF0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0BEA"/>
    <w:multiLevelType w:val="hybridMultilevel"/>
    <w:tmpl w:val="A170D2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1"/>
    <w:rsid w:val="00024260"/>
    <w:rsid w:val="00096A65"/>
    <w:rsid w:val="000973E9"/>
    <w:rsid w:val="000B2D49"/>
    <w:rsid w:val="000F4D6C"/>
    <w:rsid w:val="000F67C7"/>
    <w:rsid w:val="00191BBA"/>
    <w:rsid w:val="001B1007"/>
    <w:rsid w:val="001C2903"/>
    <w:rsid w:val="001C37EE"/>
    <w:rsid w:val="0021018B"/>
    <w:rsid w:val="00244DF8"/>
    <w:rsid w:val="002639E3"/>
    <w:rsid w:val="0028744C"/>
    <w:rsid w:val="002938B1"/>
    <w:rsid w:val="002D1DA0"/>
    <w:rsid w:val="00300BBA"/>
    <w:rsid w:val="0031226C"/>
    <w:rsid w:val="00316F9F"/>
    <w:rsid w:val="00334888"/>
    <w:rsid w:val="003972E3"/>
    <w:rsid w:val="003A5B93"/>
    <w:rsid w:val="003C7593"/>
    <w:rsid w:val="003D10D3"/>
    <w:rsid w:val="003F0FA6"/>
    <w:rsid w:val="00403159"/>
    <w:rsid w:val="00404AF5"/>
    <w:rsid w:val="004342AB"/>
    <w:rsid w:val="00480BE4"/>
    <w:rsid w:val="004965FC"/>
    <w:rsid w:val="004A22D5"/>
    <w:rsid w:val="004D0E07"/>
    <w:rsid w:val="004E402F"/>
    <w:rsid w:val="004F192C"/>
    <w:rsid w:val="00542602"/>
    <w:rsid w:val="00551A54"/>
    <w:rsid w:val="005A078F"/>
    <w:rsid w:val="005B36B1"/>
    <w:rsid w:val="005E1879"/>
    <w:rsid w:val="005F12AA"/>
    <w:rsid w:val="005F177B"/>
    <w:rsid w:val="00625866"/>
    <w:rsid w:val="006676C7"/>
    <w:rsid w:val="00670F44"/>
    <w:rsid w:val="00694727"/>
    <w:rsid w:val="0069751F"/>
    <w:rsid w:val="006C7819"/>
    <w:rsid w:val="00743143"/>
    <w:rsid w:val="007768BE"/>
    <w:rsid w:val="007A406E"/>
    <w:rsid w:val="007E5F55"/>
    <w:rsid w:val="007E6C31"/>
    <w:rsid w:val="008048F5"/>
    <w:rsid w:val="00815AB4"/>
    <w:rsid w:val="00843C39"/>
    <w:rsid w:val="00853B40"/>
    <w:rsid w:val="00867944"/>
    <w:rsid w:val="00884B30"/>
    <w:rsid w:val="008A3348"/>
    <w:rsid w:val="008C27F1"/>
    <w:rsid w:val="008F6B45"/>
    <w:rsid w:val="009028AF"/>
    <w:rsid w:val="00902C2D"/>
    <w:rsid w:val="00941F8B"/>
    <w:rsid w:val="00953A50"/>
    <w:rsid w:val="00955CA5"/>
    <w:rsid w:val="00964E70"/>
    <w:rsid w:val="009A0629"/>
    <w:rsid w:val="009A78FE"/>
    <w:rsid w:val="00A01397"/>
    <w:rsid w:val="00A25670"/>
    <w:rsid w:val="00A4497A"/>
    <w:rsid w:val="00AA032D"/>
    <w:rsid w:val="00AD179D"/>
    <w:rsid w:val="00AE129E"/>
    <w:rsid w:val="00B07C3D"/>
    <w:rsid w:val="00B10366"/>
    <w:rsid w:val="00B152B9"/>
    <w:rsid w:val="00B61718"/>
    <w:rsid w:val="00B7282E"/>
    <w:rsid w:val="00B83F03"/>
    <w:rsid w:val="00B9536B"/>
    <w:rsid w:val="00BA0A45"/>
    <w:rsid w:val="00BB360D"/>
    <w:rsid w:val="00BE089F"/>
    <w:rsid w:val="00BF1592"/>
    <w:rsid w:val="00C41D13"/>
    <w:rsid w:val="00C67577"/>
    <w:rsid w:val="00C90D55"/>
    <w:rsid w:val="00CA4BAF"/>
    <w:rsid w:val="00CD2C6D"/>
    <w:rsid w:val="00CE5914"/>
    <w:rsid w:val="00D04F49"/>
    <w:rsid w:val="00D234E3"/>
    <w:rsid w:val="00D31EA7"/>
    <w:rsid w:val="00D5722C"/>
    <w:rsid w:val="00D91DBF"/>
    <w:rsid w:val="00DB6E63"/>
    <w:rsid w:val="00DC3212"/>
    <w:rsid w:val="00E16C15"/>
    <w:rsid w:val="00E72DEA"/>
    <w:rsid w:val="00EC5ED9"/>
    <w:rsid w:val="00ED1087"/>
    <w:rsid w:val="00F256E0"/>
    <w:rsid w:val="00F477C7"/>
    <w:rsid w:val="00F84BE9"/>
    <w:rsid w:val="00FB35A5"/>
    <w:rsid w:val="00FC31C7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21C98-9F0A-4C3D-BDFE-7AD4132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4E70"/>
    <w:pPr>
      <w:keepNext/>
      <w:jc w:val="both"/>
      <w:outlineLvl w:val="0"/>
    </w:pPr>
    <w:rPr>
      <w:rFonts w:ascii="CTimesRoman" w:hAnsi="CTimesRoman"/>
      <w:b/>
      <w:sz w:val="22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64E70"/>
    <w:pPr>
      <w:keepNext/>
      <w:spacing w:before="240"/>
      <w:jc w:val="both"/>
      <w:outlineLvl w:val="1"/>
    </w:pPr>
    <w:rPr>
      <w:rFonts w:ascii="YuTimes" w:hAnsi="YuTimes"/>
      <w:b/>
      <w:i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64E7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E70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64E70"/>
    <w:pPr>
      <w:keepNext/>
      <w:outlineLvl w:val="5"/>
    </w:pPr>
    <w:rPr>
      <w:rFonts w:ascii="YuTimes" w:hAnsi="YuTimes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customStyle="1" w:styleId="Heading1Char">
    <w:name w:val="Heading 1 Char"/>
    <w:basedOn w:val="DefaultParagraphFont"/>
    <w:link w:val="Heading1"/>
    <w:rsid w:val="00964E70"/>
    <w:rPr>
      <w:rFonts w:ascii="CTimesRoman" w:eastAsia="Times New Roman" w:hAnsi="CTimesRoman"/>
      <w:b/>
      <w:sz w:val="22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64E70"/>
    <w:rPr>
      <w:rFonts w:ascii="YuTimes" w:eastAsia="Times New Roman" w:hAnsi="YuTimes"/>
      <w:b/>
      <w:i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64E7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70"/>
    <w:rPr>
      <w:rFonts w:eastAsia="Times New Roman"/>
      <w:b/>
      <w:bCs/>
      <w:sz w:val="28"/>
      <w:szCs w:val="28"/>
      <w:lang w:val="sr-Cyrl-CS" w:eastAsia="en-US"/>
    </w:rPr>
  </w:style>
  <w:style w:type="character" w:customStyle="1" w:styleId="Heading6Char">
    <w:name w:val="Heading 6 Char"/>
    <w:basedOn w:val="DefaultParagraphFont"/>
    <w:link w:val="Heading6"/>
    <w:rsid w:val="00964E70"/>
    <w:rPr>
      <w:rFonts w:ascii="YuTimes" w:eastAsia="Times New Roman" w:hAnsi="YuTimes"/>
      <w:sz w:val="24"/>
      <w:lang w:val="sr-Cyrl-CS" w:eastAsia="en-US"/>
    </w:rPr>
  </w:style>
  <w:style w:type="character" w:styleId="PageNumber">
    <w:name w:val="page number"/>
    <w:rsid w:val="00964E70"/>
    <w:rPr>
      <w:rFonts w:ascii="YuTimes" w:hAnsi="YuTimes"/>
      <w:i/>
      <w:sz w:val="22"/>
    </w:rPr>
  </w:style>
  <w:style w:type="paragraph" w:styleId="BodyTextIndent">
    <w:name w:val="Body Text Indent"/>
    <w:basedOn w:val="Normal"/>
    <w:link w:val="BodyTextIndentChar"/>
    <w:rsid w:val="00964E70"/>
    <w:pPr>
      <w:ind w:left="1418" w:hanging="1418"/>
      <w:jc w:val="both"/>
    </w:pPr>
    <w:rPr>
      <w:rFonts w:ascii="CTimesRoman" w:hAnsi="CTimes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64E70"/>
    <w:rPr>
      <w:rFonts w:ascii="CTimesRoman" w:eastAsia="Times New Roman" w:hAnsi="CTimesRoman"/>
      <w:sz w:val="28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964E70"/>
    <w:rPr>
      <w:rFonts w:ascii="Times_New_Roman" w:hAnsi="Times_New_Roman"/>
      <w:sz w:val="26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964E70"/>
    <w:rPr>
      <w:rFonts w:ascii="Times_New_Roman" w:eastAsia="Times New Roman" w:hAnsi="Times_New_Roman"/>
      <w:sz w:val="26"/>
      <w:lang w:val="sr-Latn-CS" w:eastAsia="en-US"/>
    </w:rPr>
  </w:style>
  <w:style w:type="table" w:styleId="TableGrid">
    <w:name w:val="Table Grid"/>
    <w:basedOn w:val="TableNormal"/>
    <w:rsid w:val="00964E70"/>
    <w:rPr>
      <w:rFonts w:ascii="Times New Roman" w:eastAsia="Times New Roman" w:hAnsi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rsid w:val="00964E70"/>
    <w:rPr>
      <w:b/>
      <w:bCs/>
      <w:strike w:val="0"/>
      <w:dstrike w:val="0"/>
      <w:color w:val="2E526D"/>
      <w:sz w:val="20"/>
      <w:szCs w:val="20"/>
      <w:u w:val="none"/>
      <w:effect w:val="none"/>
    </w:rPr>
  </w:style>
  <w:style w:type="character" w:styleId="Emphasis">
    <w:name w:val="Emphasis"/>
    <w:qFormat/>
    <w:rsid w:val="00964E70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964E70"/>
    <w:pPr>
      <w:spacing w:after="120"/>
      <w:jc w:val="both"/>
    </w:pPr>
    <w:rPr>
      <w:rFonts w:ascii="YuTimes" w:hAnsi="YuTimes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64E70"/>
    <w:rPr>
      <w:rFonts w:ascii="YuTimes" w:eastAsia="Times New Roman" w:hAnsi="YuTimes"/>
      <w:sz w:val="26"/>
      <w:lang w:val="sr-Cyrl-CS" w:eastAsia="en-US"/>
    </w:rPr>
  </w:style>
  <w:style w:type="paragraph" w:customStyle="1" w:styleId="CharChar1CharCharCharCharCharChar">
    <w:name w:val="Char Char1 Char Char Char Char Char Char"/>
    <w:basedOn w:val="Normal"/>
    <w:autoRedefine/>
    <w:semiHidden/>
    <w:rsid w:val="00964E70"/>
    <w:pPr>
      <w:spacing w:after="120" w:line="260" w:lineRule="exact"/>
      <w:ind w:left="58"/>
    </w:pPr>
    <w:rPr>
      <w:sz w:val="20"/>
      <w:szCs w:val="20"/>
      <w:lang w:val="sr-Latn-BA" w:eastAsia="sr-Latn-BA"/>
    </w:rPr>
  </w:style>
  <w:style w:type="paragraph" w:customStyle="1" w:styleId="AbstractTQME">
    <w:name w:val="Abstract TQME"/>
    <w:basedOn w:val="Normal"/>
    <w:link w:val="AbstractTQMEChar"/>
    <w:rsid w:val="00964E70"/>
    <w:pPr>
      <w:jc w:val="both"/>
    </w:pPr>
    <w:rPr>
      <w:rFonts w:ascii="YuTimes" w:hAnsi="YuTimes"/>
      <w:sz w:val="18"/>
    </w:rPr>
  </w:style>
  <w:style w:type="character" w:customStyle="1" w:styleId="AbstractTQMEChar">
    <w:name w:val="Abstract TQME Char"/>
    <w:link w:val="AbstractTQME"/>
    <w:rsid w:val="00964E70"/>
    <w:rPr>
      <w:rFonts w:ascii="YuTimes" w:eastAsia="Times New Roman" w:hAnsi="YuTimes"/>
      <w:sz w:val="18"/>
      <w:szCs w:val="24"/>
      <w:lang w:eastAsia="en-US"/>
    </w:rPr>
  </w:style>
  <w:style w:type="paragraph" w:customStyle="1" w:styleId="TextTQME">
    <w:name w:val="Text TQME"/>
    <w:basedOn w:val="Normal"/>
    <w:rsid w:val="00964E70"/>
    <w:pPr>
      <w:ind w:firstLine="284"/>
      <w:jc w:val="both"/>
    </w:pPr>
    <w:rPr>
      <w:sz w:val="20"/>
      <w:szCs w:val="22"/>
      <w:lang w:val="en-GB"/>
    </w:rPr>
  </w:style>
  <w:style w:type="paragraph" w:customStyle="1" w:styleId="Rezime">
    <w:name w:val="Rezime"/>
    <w:basedOn w:val="Normal"/>
    <w:next w:val="Normal"/>
    <w:rsid w:val="00964E70"/>
    <w:pPr>
      <w:spacing w:before="240" w:after="120"/>
      <w:jc w:val="both"/>
    </w:pPr>
    <w:rPr>
      <w:i/>
      <w:sz w:val="20"/>
      <w:szCs w:val="20"/>
      <w:lang w:val="sr-Latn-CS"/>
    </w:rPr>
  </w:style>
  <w:style w:type="paragraph" w:customStyle="1" w:styleId="Char4CharChar">
    <w:name w:val="Char4 Char Char"/>
    <w:basedOn w:val="Normal"/>
    <w:autoRedefine/>
    <w:semiHidden/>
    <w:rsid w:val="00964E70"/>
    <w:pPr>
      <w:spacing w:after="120" w:line="260" w:lineRule="exact"/>
      <w:ind w:left="58"/>
    </w:pPr>
    <w:rPr>
      <w:sz w:val="20"/>
      <w:szCs w:val="20"/>
      <w:lang w:val="sr-Latn-BA" w:eastAsia="sr-Latn-BA"/>
    </w:rPr>
  </w:style>
  <w:style w:type="paragraph" w:customStyle="1" w:styleId="monografija">
    <w:name w:val="monografija"/>
    <w:basedOn w:val="Normal"/>
    <w:rsid w:val="00964E70"/>
    <w:pPr>
      <w:spacing w:before="240" w:line="240" w:lineRule="exact"/>
      <w:jc w:val="both"/>
    </w:pPr>
    <w:rPr>
      <w:sz w:val="22"/>
      <w:lang w:val="sv-SE"/>
    </w:rPr>
  </w:style>
  <w:style w:type="paragraph" w:customStyle="1" w:styleId="glavninaslov">
    <w:name w:val="glavni naslov"/>
    <w:basedOn w:val="Normal"/>
    <w:rsid w:val="00964E70"/>
    <w:pPr>
      <w:jc w:val="both"/>
    </w:pPr>
    <w:rPr>
      <w:rFonts w:ascii="YuTimes.Bold" w:hAnsi="YuTimes.Bold"/>
      <w:b/>
      <w:sz w:val="32"/>
      <w:szCs w:val="20"/>
      <w:lang w:val="sr-Latn-CS"/>
    </w:rPr>
  </w:style>
  <w:style w:type="paragraph" w:customStyle="1" w:styleId="CharCharCharCharChar">
    <w:name w:val="Char Char Char Char Char"/>
    <w:basedOn w:val="Normal"/>
    <w:autoRedefine/>
    <w:semiHidden/>
    <w:rsid w:val="00964E70"/>
    <w:pPr>
      <w:spacing w:after="120" w:line="260" w:lineRule="exact"/>
      <w:ind w:left="58"/>
    </w:pPr>
    <w:rPr>
      <w:sz w:val="20"/>
      <w:szCs w:val="20"/>
      <w:lang w:val="sr-Latn-BA" w:eastAsia="sr-Latn-BA"/>
    </w:rPr>
  </w:style>
  <w:style w:type="character" w:styleId="Hyperlink">
    <w:name w:val="Hyperlink"/>
    <w:uiPriority w:val="99"/>
    <w:unhideWhenUsed/>
    <w:rsid w:val="00964E70"/>
    <w:rPr>
      <w:color w:val="0000FF"/>
      <w:u w:val="single"/>
    </w:rPr>
  </w:style>
  <w:style w:type="character" w:customStyle="1" w:styleId="PlainTextChar">
    <w:name w:val="Plain Text Char"/>
    <w:link w:val="PlainText"/>
    <w:rsid w:val="00964E70"/>
    <w:rPr>
      <w:sz w:val="22"/>
      <w:szCs w:val="22"/>
    </w:rPr>
  </w:style>
  <w:style w:type="paragraph" w:styleId="PlainText">
    <w:name w:val="Plain Text"/>
    <w:basedOn w:val="Normal"/>
    <w:link w:val="PlainTextChar"/>
    <w:rsid w:val="00964E70"/>
    <w:rPr>
      <w:rFonts w:ascii="Calibri" w:eastAsia="Calibri" w:hAnsi="Calibri"/>
      <w:sz w:val="22"/>
      <w:szCs w:val="22"/>
      <w:lang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964E70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Andrejic%20Milan%20M" TargetMode="External"/><Relationship Id="rId13" Type="http://schemas.openxmlformats.org/officeDocument/2006/relationships/hyperlink" Target="http://kobson.nb.rs/nauka_u_srbiji.132.html?autor=Kilibarda%20Milorad" TargetMode="External"/><Relationship Id="rId18" Type="http://schemas.openxmlformats.org/officeDocument/2006/relationships/hyperlink" Target="http://kobson.nb.rs/nauka_u_srbiji.132.html?autor=Bojovic%20Nebojsa%20J" TargetMode="External"/><Relationship Id="rId3" Type="http://schemas.openxmlformats.org/officeDocument/2006/relationships/styles" Target="styles.xml"/><Relationship Id="rId21" Type="http://schemas.openxmlformats.org/officeDocument/2006/relationships/hyperlink" Target="http://kobson.nb.rs/nauka_u_srbiji.132.html?autor=Zecevic%20Slobodan" TargetMode="External"/><Relationship Id="rId7" Type="http://schemas.openxmlformats.org/officeDocument/2006/relationships/hyperlink" Target="http://kobson.nb.rs/nauka_u_srbiji.132.html?autor=Nikolicic%20Svetlana" TargetMode="External"/><Relationship Id="rId12" Type="http://schemas.openxmlformats.org/officeDocument/2006/relationships/hyperlink" Target="http://kobson.nb.rs/nauka_u_srbiji.132.html?autor=Nikolicic%20Svetlana" TargetMode="External"/><Relationship Id="rId17" Type="http://schemas.openxmlformats.org/officeDocument/2006/relationships/hyperlink" Target="http://kobson.nb.rs/nauka_u_srbiji.132.html?autor=Andrejic%20Milan%2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bson.nb.rs/nauka_u_srbiji.132.html?autor=Ivanisevic%20Andrea%20V" TargetMode="External"/><Relationship Id="rId20" Type="http://schemas.openxmlformats.org/officeDocument/2006/relationships/hyperlink" Target="http://kobson.nb.rs/nauka_u_srbiji.132.html?autor=Kilibarda%20Milor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Kilibarda%20Milorad" TargetMode="External"/><Relationship Id="rId11" Type="http://schemas.openxmlformats.org/officeDocument/2006/relationships/hyperlink" Target="http://kobson.nb.rs/nauka_u_srbiji.132.html?autor=Kilibarda%20Milor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obson.nb.rs/nauka_u_srbiji.132.html?autor=Dudak%20Ljub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bson.nb.rs/nauka_u_srbiji.132.html?autor=Bojovic%20Nebojsa%20J" TargetMode="External"/><Relationship Id="rId19" Type="http://schemas.openxmlformats.org/officeDocument/2006/relationships/hyperlink" Target="http://kobson.nb.rs/nauka_u_srbiji.132.html?autor=Kilibarda%20Milo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Andrejic%20Milan%20M" TargetMode="External"/><Relationship Id="rId14" Type="http://schemas.openxmlformats.org/officeDocument/2006/relationships/hyperlink" Target="http://kobson.nb.rs/nauka_u_srbiji.132.html?autor=Atanaskovic%20Predrag%20R" TargetMode="External"/><Relationship Id="rId22" Type="http://schemas.openxmlformats.org/officeDocument/2006/relationships/hyperlink" Target="http://kobson.nb.rs/nauka_u_srbiji.132.html?autor=Vidovic%20Milorad%2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59CB-28E1-4D8B-A188-827E9BA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3</cp:revision>
  <dcterms:created xsi:type="dcterms:W3CDTF">2018-02-12T08:16:00Z</dcterms:created>
  <dcterms:modified xsi:type="dcterms:W3CDTF">2018-02-12T08:16:00Z</dcterms:modified>
</cp:coreProperties>
</file>